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EF164D" w:rsidRDefault="00A57679" w:rsidP="00A576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F164D">
        <w:rPr>
          <w:b/>
          <w:sz w:val="36"/>
          <w:szCs w:val="36"/>
        </w:rPr>
        <w:t>Протокол Заседания Общественного Совета</w:t>
      </w:r>
    </w:p>
    <w:p w:rsidR="00A57679" w:rsidRPr="00EF164D" w:rsidRDefault="00A57679" w:rsidP="00A57679">
      <w:pPr>
        <w:jc w:val="center"/>
        <w:rPr>
          <w:b/>
          <w:sz w:val="36"/>
          <w:szCs w:val="36"/>
        </w:rPr>
      </w:pPr>
      <w:r w:rsidRPr="00EF164D">
        <w:rPr>
          <w:b/>
          <w:sz w:val="36"/>
          <w:szCs w:val="36"/>
        </w:rPr>
        <w:t xml:space="preserve">Центра </w:t>
      </w:r>
      <w:r>
        <w:rPr>
          <w:b/>
          <w:sz w:val="36"/>
          <w:szCs w:val="36"/>
        </w:rPr>
        <w:t>о</w:t>
      </w:r>
      <w:r w:rsidRPr="00EF164D">
        <w:rPr>
          <w:b/>
          <w:sz w:val="36"/>
          <w:szCs w:val="36"/>
        </w:rPr>
        <w:t>бщественных процедур «Бизнес против коррупции»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A57679" w:rsidRPr="0077596F" w:rsidRDefault="00A57679" w:rsidP="00A57679">
      <w:pPr>
        <w:rPr>
          <w:sz w:val="26"/>
          <w:szCs w:val="26"/>
        </w:rPr>
      </w:pPr>
      <w:r w:rsidRPr="0077596F">
        <w:rPr>
          <w:sz w:val="26"/>
          <w:szCs w:val="26"/>
        </w:rPr>
        <w:t>22.01.2019, г. Москва, Центр Международной Торговли, Краснопресненская набережная, дом 12, офисное здание 3, подъезд 9, 8й этаж, начало в 16-00</w:t>
      </w:r>
    </w:p>
    <w:p w:rsidR="00A57679" w:rsidRPr="0077596F" w:rsidRDefault="00A57679" w:rsidP="00A57679">
      <w:pPr>
        <w:ind w:firstLine="540"/>
        <w:jc w:val="both"/>
        <w:rPr>
          <w:sz w:val="26"/>
          <w:szCs w:val="26"/>
        </w:rPr>
      </w:pPr>
    </w:p>
    <w:p w:rsidR="00A57679" w:rsidRPr="0077596F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</w:rPr>
        <w:t>Повестка заседания:</w:t>
      </w:r>
    </w:p>
    <w:p w:rsidR="00A57679" w:rsidRPr="0077596F" w:rsidRDefault="00A57679" w:rsidP="00A57679">
      <w:pPr>
        <w:jc w:val="both"/>
        <w:rPr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  <w:lang w:val="en-US"/>
        </w:rPr>
        <w:t>I</w:t>
      </w:r>
      <w:r w:rsidRPr="0077596F">
        <w:rPr>
          <w:b/>
          <w:sz w:val="26"/>
          <w:szCs w:val="26"/>
          <w:u w:val="single"/>
        </w:rPr>
        <w:t xml:space="preserve">. Подписание соглашения о сотрудничестве на условиях </w:t>
      </w:r>
      <w:r w:rsidRPr="0077596F">
        <w:rPr>
          <w:b/>
          <w:sz w:val="26"/>
          <w:szCs w:val="26"/>
          <w:u w:val="single"/>
          <w:lang w:val="en-US"/>
        </w:rPr>
        <w:t>pro</w:t>
      </w:r>
      <w:r w:rsidRPr="0077596F">
        <w:rPr>
          <w:b/>
          <w:sz w:val="26"/>
          <w:szCs w:val="26"/>
          <w:u w:val="single"/>
        </w:rPr>
        <w:t xml:space="preserve"> </w:t>
      </w:r>
      <w:r w:rsidRPr="0077596F">
        <w:rPr>
          <w:b/>
          <w:sz w:val="26"/>
          <w:szCs w:val="26"/>
          <w:u w:val="single"/>
          <w:lang w:val="en-US"/>
        </w:rPr>
        <w:t>bono</w:t>
      </w:r>
    </w:p>
    <w:p w:rsidR="00A57679" w:rsidRPr="0077596F" w:rsidRDefault="00A57679" w:rsidP="00A57679">
      <w:pPr>
        <w:jc w:val="both"/>
        <w:rPr>
          <w:b/>
          <w:sz w:val="26"/>
          <w:szCs w:val="26"/>
          <w:u w:val="single"/>
        </w:rPr>
      </w:pPr>
    </w:p>
    <w:p w:rsidR="00A57679" w:rsidRPr="0077596F" w:rsidRDefault="00A57679" w:rsidP="00A57679">
      <w:pPr>
        <w:jc w:val="both"/>
        <w:rPr>
          <w:b/>
          <w:kern w:val="2"/>
          <w:sz w:val="26"/>
          <w:szCs w:val="26"/>
          <w:u w:val="single"/>
          <w:lang w:eastAsia="ar-SA"/>
        </w:rPr>
      </w:pPr>
      <w:r w:rsidRPr="0077596F">
        <w:rPr>
          <w:b/>
          <w:sz w:val="26"/>
          <w:szCs w:val="26"/>
          <w:u w:val="single"/>
          <w:lang w:val="en-US"/>
        </w:rPr>
        <w:t>II</w:t>
      </w:r>
      <w:r w:rsidRPr="0077596F">
        <w:rPr>
          <w:b/>
          <w:sz w:val="26"/>
          <w:szCs w:val="26"/>
          <w:u w:val="single"/>
        </w:rPr>
        <w:t xml:space="preserve">. Рассмотрение обращения </w:t>
      </w:r>
      <w:r w:rsidRPr="0077596F">
        <w:rPr>
          <w:b/>
          <w:kern w:val="2"/>
          <w:sz w:val="26"/>
          <w:szCs w:val="26"/>
          <w:u w:val="single"/>
          <w:lang w:eastAsia="ar-SA"/>
        </w:rPr>
        <w:t>№ 1704 (02150</w:t>
      </w:r>
      <w:r w:rsidRPr="0077596F">
        <w:rPr>
          <w:rFonts w:eastAsia="Calibri"/>
          <w:b/>
          <w:sz w:val="26"/>
          <w:szCs w:val="26"/>
          <w:u w:val="single"/>
          <w:lang w:eastAsia="en-US"/>
        </w:rPr>
        <w:t>-ОБ/2018</w:t>
      </w:r>
      <w:r w:rsidRPr="0077596F">
        <w:rPr>
          <w:b/>
          <w:kern w:val="2"/>
          <w:sz w:val="26"/>
          <w:szCs w:val="26"/>
          <w:u w:val="single"/>
          <w:lang w:eastAsia="ar-SA"/>
        </w:rPr>
        <w:t>)</w:t>
      </w:r>
      <w:r w:rsidRPr="0077596F">
        <w:rPr>
          <w:b/>
          <w:color w:val="1F2829"/>
          <w:sz w:val="26"/>
          <w:szCs w:val="26"/>
          <w:u w:val="single"/>
          <w:shd w:val="clear" w:color="auto" w:fill="FFFFFF"/>
        </w:rPr>
        <w:t xml:space="preserve"> </w:t>
      </w:r>
      <w:r w:rsidRPr="0077596F">
        <w:rPr>
          <w:b/>
          <w:sz w:val="26"/>
          <w:szCs w:val="26"/>
          <w:u w:val="single"/>
          <w:shd w:val="clear" w:color="auto" w:fill="FFFFFF"/>
        </w:rPr>
        <w:t>в интересах учредителя и заместителя директора ООО «</w:t>
      </w:r>
      <w:proofErr w:type="spellStart"/>
      <w:r w:rsidRPr="0077596F">
        <w:rPr>
          <w:b/>
          <w:sz w:val="26"/>
          <w:szCs w:val="26"/>
          <w:u w:val="single"/>
          <w:shd w:val="clear" w:color="auto" w:fill="FFFFFF"/>
        </w:rPr>
        <w:t>Донстройиндустрия</w:t>
      </w:r>
      <w:proofErr w:type="spellEnd"/>
      <w:r w:rsidRPr="0077596F">
        <w:rPr>
          <w:b/>
          <w:sz w:val="26"/>
          <w:szCs w:val="26"/>
          <w:u w:val="single"/>
          <w:shd w:val="clear" w:color="auto" w:fill="FFFFFF"/>
        </w:rPr>
        <w:t xml:space="preserve"> плюс» Мамонова Александра Вячеславовича </w:t>
      </w:r>
      <w:r w:rsidRPr="0077596F">
        <w:rPr>
          <w:b/>
          <w:kern w:val="2"/>
          <w:sz w:val="26"/>
          <w:szCs w:val="26"/>
          <w:u w:val="single"/>
          <w:lang w:eastAsia="ar-SA"/>
        </w:rPr>
        <w:t>(ч. 4 ст. 159 УК РФ,</w:t>
      </w:r>
      <w:r w:rsidRPr="0077596F">
        <w:rPr>
          <w:b/>
          <w:sz w:val="26"/>
          <w:szCs w:val="26"/>
          <w:u w:val="single"/>
          <w:shd w:val="clear" w:color="auto" w:fill="FFFFFF"/>
        </w:rPr>
        <w:t xml:space="preserve"> содержится в СИЗО</w:t>
      </w:r>
      <w:r w:rsidRPr="0077596F">
        <w:rPr>
          <w:b/>
          <w:kern w:val="2"/>
          <w:sz w:val="26"/>
          <w:szCs w:val="26"/>
          <w:u w:val="single"/>
          <w:lang w:eastAsia="ar-SA"/>
        </w:rPr>
        <w:t xml:space="preserve">), г. Ростов-на-Дону </w:t>
      </w:r>
    </w:p>
    <w:p w:rsidR="00A57679" w:rsidRPr="0077596F" w:rsidRDefault="00A57679" w:rsidP="00A57679">
      <w:pPr>
        <w:jc w:val="both"/>
        <w:rPr>
          <w:b/>
          <w:sz w:val="26"/>
          <w:szCs w:val="26"/>
          <w:u w:val="single"/>
        </w:rPr>
      </w:pPr>
    </w:p>
    <w:p w:rsidR="00A57679" w:rsidRPr="0077596F" w:rsidRDefault="00A57679" w:rsidP="00A57679">
      <w:pPr>
        <w:contextualSpacing/>
        <w:jc w:val="both"/>
        <w:rPr>
          <w:b/>
          <w:kern w:val="2"/>
          <w:sz w:val="26"/>
          <w:szCs w:val="26"/>
          <w:u w:val="single"/>
          <w:lang w:eastAsia="ar-SA"/>
        </w:rPr>
      </w:pPr>
      <w:r w:rsidRPr="0077596F">
        <w:rPr>
          <w:b/>
          <w:sz w:val="26"/>
          <w:szCs w:val="26"/>
          <w:u w:val="single"/>
          <w:lang w:val="en-US"/>
        </w:rPr>
        <w:t>III</w:t>
      </w:r>
      <w:r w:rsidRPr="0077596F">
        <w:rPr>
          <w:b/>
          <w:sz w:val="26"/>
          <w:szCs w:val="26"/>
          <w:u w:val="single"/>
        </w:rPr>
        <w:t xml:space="preserve">. Рассмотрение обращения </w:t>
      </w:r>
      <w:r w:rsidRPr="0077596F">
        <w:rPr>
          <w:b/>
          <w:kern w:val="2"/>
          <w:sz w:val="26"/>
          <w:szCs w:val="26"/>
          <w:u w:val="single"/>
          <w:lang w:eastAsia="ar-SA"/>
        </w:rPr>
        <w:t>№ 1695 (2044-ОБ/2018) в интересах учредителя и генерального директора ООО «</w:t>
      </w:r>
      <w:proofErr w:type="spellStart"/>
      <w:r w:rsidRPr="0077596F">
        <w:rPr>
          <w:b/>
          <w:kern w:val="2"/>
          <w:sz w:val="26"/>
          <w:szCs w:val="26"/>
          <w:u w:val="single"/>
          <w:lang w:eastAsia="ar-SA"/>
        </w:rPr>
        <w:t>ЛенСпецСтрой</w:t>
      </w:r>
      <w:proofErr w:type="spellEnd"/>
      <w:r w:rsidRPr="0077596F">
        <w:rPr>
          <w:b/>
          <w:kern w:val="2"/>
          <w:sz w:val="26"/>
          <w:szCs w:val="26"/>
          <w:u w:val="single"/>
          <w:lang w:eastAsia="ar-SA"/>
        </w:rPr>
        <w:t>» Астафьева Дмитрия Олеговича (ч. 4 ст. 159 УК РФ,</w:t>
      </w:r>
      <w:r w:rsidRPr="0077596F">
        <w:rPr>
          <w:b/>
          <w:sz w:val="26"/>
          <w:szCs w:val="26"/>
          <w:u w:val="single"/>
          <w:shd w:val="clear" w:color="auto" w:fill="FFFFFF"/>
        </w:rPr>
        <w:t xml:space="preserve"> содержится в СИЗО</w:t>
      </w:r>
      <w:r w:rsidRPr="0077596F">
        <w:rPr>
          <w:b/>
          <w:kern w:val="2"/>
          <w:sz w:val="26"/>
          <w:szCs w:val="26"/>
          <w:u w:val="single"/>
          <w:lang w:eastAsia="ar-SA"/>
        </w:rPr>
        <w:t>), г. Санкт-Петербург</w:t>
      </w:r>
    </w:p>
    <w:p w:rsidR="00A57679" w:rsidRPr="0077596F" w:rsidRDefault="00A57679" w:rsidP="00A57679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A57679" w:rsidRPr="0077596F" w:rsidRDefault="00A57679" w:rsidP="00A5767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7596F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77596F">
        <w:rPr>
          <w:sz w:val="26"/>
          <w:szCs w:val="26"/>
        </w:rPr>
        <w:t xml:space="preserve">Центра Общественных процедур «Бизнес против коррупции» </w:t>
      </w:r>
      <w:r w:rsidRPr="0077596F">
        <w:rPr>
          <w:rStyle w:val="apple-style-span"/>
          <w:sz w:val="26"/>
          <w:szCs w:val="26"/>
        </w:rPr>
        <w:t xml:space="preserve">Исполнительный </w:t>
      </w:r>
      <w:r w:rsidRPr="0077596F">
        <w:rPr>
          <w:sz w:val="26"/>
          <w:szCs w:val="26"/>
        </w:rPr>
        <w:t xml:space="preserve">Сопредседатель Центра </w:t>
      </w:r>
      <w:r w:rsidRPr="0077596F">
        <w:rPr>
          <w:b/>
          <w:sz w:val="26"/>
          <w:szCs w:val="26"/>
        </w:rPr>
        <w:t xml:space="preserve">Назаров Андрей Геннадьевич, </w:t>
      </w:r>
      <w:r w:rsidRPr="0077596F">
        <w:rPr>
          <w:sz w:val="26"/>
          <w:szCs w:val="26"/>
        </w:rPr>
        <w:t xml:space="preserve">предоставив слово Сопредседателям Центра </w:t>
      </w:r>
      <w:proofErr w:type="spellStart"/>
      <w:r w:rsidRPr="0077596F">
        <w:rPr>
          <w:b/>
          <w:sz w:val="26"/>
          <w:szCs w:val="26"/>
        </w:rPr>
        <w:t>Кучерене</w:t>
      </w:r>
      <w:proofErr w:type="spellEnd"/>
      <w:r w:rsidRPr="0077596F">
        <w:rPr>
          <w:b/>
          <w:sz w:val="26"/>
          <w:szCs w:val="26"/>
        </w:rPr>
        <w:t xml:space="preserve"> Анатолию Григорьевичу</w:t>
      </w:r>
      <w:r w:rsidRPr="0077596F">
        <w:rPr>
          <w:sz w:val="26"/>
          <w:szCs w:val="26"/>
        </w:rPr>
        <w:t xml:space="preserve">, </w:t>
      </w:r>
      <w:r w:rsidRPr="0077596F">
        <w:rPr>
          <w:b/>
          <w:sz w:val="26"/>
          <w:szCs w:val="26"/>
        </w:rPr>
        <w:t xml:space="preserve">Порфирьеву Андрею Игоревичу, Груздеву Владимиру Сергеевичу, Хуруджи Александру Александровичу, </w:t>
      </w:r>
      <w:r w:rsidRPr="0077596F">
        <w:rPr>
          <w:sz w:val="26"/>
          <w:szCs w:val="26"/>
        </w:rPr>
        <w:t>которые</w:t>
      </w:r>
      <w:r w:rsidRPr="0077596F">
        <w:rPr>
          <w:b/>
          <w:sz w:val="26"/>
          <w:szCs w:val="26"/>
        </w:rPr>
        <w:t xml:space="preserve"> </w:t>
      </w:r>
      <w:r w:rsidRPr="0077596F">
        <w:rPr>
          <w:sz w:val="26"/>
          <w:szCs w:val="26"/>
          <w:shd w:val="clear" w:color="auto" w:fill="FFFFFF"/>
        </w:rPr>
        <w:t>выступили с приветственным словом.</w:t>
      </w:r>
      <w:proofErr w:type="gramEnd"/>
    </w:p>
    <w:p w:rsidR="00A57679" w:rsidRPr="0077596F" w:rsidRDefault="00A57679" w:rsidP="00A57679">
      <w:pPr>
        <w:shd w:val="clear" w:color="auto" w:fill="FFFFFF"/>
        <w:rPr>
          <w:rStyle w:val="apple-style-span"/>
          <w:bCs/>
          <w:sz w:val="26"/>
          <w:szCs w:val="26"/>
        </w:rPr>
      </w:pPr>
    </w:p>
    <w:p w:rsidR="00A57679" w:rsidRPr="0077596F" w:rsidRDefault="00A57679" w:rsidP="00A57679">
      <w:pPr>
        <w:shd w:val="clear" w:color="auto" w:fill="FFFFFF"/>
        <w:rPr>
          <w:rStyle w:val="apple-style-span"/>
          <w:bCs/>
          <w:sz w:val="26"/>
          <w:szCs w:val="26"/>
        </w:rPr>
      </w:pPr>
      <w:r w:rsidRPr="0077596F">
        <w:rPr>
          <w:rStyle w:val="apple-style-span"/>
          <w:bCs/>
          <w:sz w:val="26"/>
          <w:szCs w:val="26"/>
        </w:rPr>
        <w:t xml:space="preserve">Далее </w:t>
      </w:r>
      <w:r w:rsidRPr="0077596F">
        <w:rPr>
          <w:rStyle w:val="ab"/>
          <w:b w:val="0"/>
          <w:sz w:val="26"/>
          <w:szCs w:val="26"/>
        </w:rPr>
        <w:t>было</w:t>
      </w:r>
      <w:r w:rsidRPr="0077596F">
        <w:rPr>
          <w:rStyle w:val="ab"/>
          <w:sz w:val="26"/>
          <w:szCs w:val="26"/>
        </w:rPr>
        <w:t xml:space="preserve"> </w:t>
      </w:r>
      <w:r w:rsidRPr="0077596F">
        <w:rPr>
          <w:rStyle w:val="apple-style-span"/>
          <w:bCs/>
          <w:sz w:val="26"/>
          <w:szCs w:val="26"/>
        </w:rPr>
        <w:t xml:space="preserve">предложено перейти к основной части заседания. </w:t>
      </w:r>
    </w:p>
    <w:p w:rsidR="00A57679" w:rsidRPr="0077596F" w:rsidRDefault="00A57679" w:rsidP="00A57679">
      <w:pPr>
        <w:shd w:val="clear" w:color="auto" w:fill="FFFFFF"/>
        <w:rPr>
          <w:rStyle w:val="apple-style-span"/>
          <w:bCs/>
          <w:sz w:val="26"/>
          <w:szCs w:val="26"/>
        </w:rPr>
      </w:pPr>
    </w:p>
    <w:p w:rsidR="00A57679" w:rsidRPr="0077596F" w:rsidRDefault="00A57679" w:rsidP="00A57679">
      <w:pPr>
        <w:jc w:val="both"/>
        <w:rPr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  <w:lang w:val="en-US"/>
        </w:rPr>
        <w:t>I</w:t>
      </w:r>
      <w:r w:rsidRPr="0077596F">
        <w:rPr>
          <w:b/>
          <w:sz w:val="26"/>
          <w:szCs w:val="26"/>
          <w:u w:val="single"/>
        </w:rPr>
        <w:t>. Подписание соглашени</w:t>
      </w:r>
      <w:r w:rsidR="00FD7302" w:rsidRPr="0077596F">
        <w:rPr>
          <w:b/>
          <w:sz w:val="26"/>
          <w:szCs w:val="26"/>
          <w:u w:val="single"/>
        </w:rPr>
        <w:t>я</w:t>
      </w:r>
      <w:r w:rsidRPr="0077596F">
        <w:rPr>
          <w:b/>
          <w:sz w:val="26"/>
          <w:szCs w:val="26"/>
          <w:u w:val="single"/>
        </w:rPr>
        <w:t xml:space="preserve"> о сотрудничестве на условиях </w:t>
      </w:r>
      <w:r w:rsidRPr="0077596F">
        <w:rPr>
          <w:b/>
          <w:sz w:val="26"/>
          <w:szCs w:val="26"/>
          <w:u w:val="single"/>
          <w:lang w:val="en-US"/>
        </w:rPr>
        <w:t>pro</w:t>
      </w:r>
      <w:r w:rsidRPr="0077596F">
        <w:rPr>
          <w:b/>
          <w:sz w:val="26"/>
          <w:szCs w:val="26"/>
          <w:u w:val="single"/>
        </w:rPr>
        <w:t xml:space="preserve"> </w:t>
      </w:r>
      <w:r w:rsidRPr="0077596F">
        <w:rPr>
          <w:b/>
          <w:sz w:val="26"/>
          <w:szCs w:val="26"/>
          <w:u w:val="single"/>
          <w:lang w:val="en-US"/>
        </w:rPr>
        <w:t>bono</w:t>
      </w:r>
    </w:p>
    <w:p w:rsidR="00A57679" w:rsidRPr="0077596F" w:rsidRDefault="00A57679" w:rsidP="00A57679">
      <w:pPr>
        <w:shd w:val="clear" w:color="auto" w:fill="FFFFFF"/>
        <w:rPr>
          <w:rStyle w:val="apple-style-span"/>
          <w:bCs/>
          <w:sz w:val="26"/>
          <w:szCs w:val="26"/>
        </w:rPr>
      </w:pPr>
    </w:p>
    <w:p w:rsidR="00FD7302" w:rsidRPr="00FD7302" w:rsidRDefault="00FD7302" w:rsidP="00FD7302">
      <w:pPr>
        <w:jc w:val="both"/>
        <w:rPr>
          <w:sz w:val="26"/>
          <w:szCs w:val="26"/>
        </w:rPr>
      </w:pPr>
      <w:r w:rsidRPr="00FD7302">
        <w:rPr>
          <w:sz w:val="26"/>
          <w:szCs w:val="26"/>
        </w:rPr>
        <w:t>Подписан</w:t>
      </w:r>
      <w:r w:rsidRPr="0077596F">
        <w:rPr>
          <w:sz w:val="26"/>
          <w:szCs w:val="26"/>
        </w:rPr>
        <w:t>о соглашение</w:t>
      </w:r>
      <w:r w:rsidRPr="00FD7302">
        <w:rPr>
          <w:sz w:val="26"/>
          <w:szCs w:val="26"/>
        </w:rPr>
        <w:t xml:space="preserve"> с эксперт</w:t>
      </w:r>
      <w:r w:rsidRPr="0077596F">
        <w:rPr>
          <w:sz w:val="26"/>
          <w:szCs w:val="26"/>
        </w:rPr>
        <w:t>о</w:t>
      </w:r>
      <w:r w:rsidRPr="00FD7302">
        <w:rPr>
          <w:sz w:val="26"/>
          <w:szCs w:val="26"/>
        </w:rPr>
        <w:t>м:</w:t>
      </w:r>
    </w:p>
    <w:p w:rsidR="00FD7302" w:rsidRPr="0077596F" w:rsidRDefault="00FD7302" w:rsidP="00A57679">
      <w:pPr>
        <w:shd w:val="clear" w:color="auto" w:fill="FFFFFF"/>
        <w:rPr>
          <w:rStyle w:val="apple-style-span"/>
          <w:bCs/>
          <w:sz w:val="26"/>
          <w:szCs w:val="26"/>
        </w:rPr>
      </w:pPr>
    </w:p>
    <w:p w:rsidR="00A57679" w:rsidRPr="0077596F" w:rsidRDefault="00A57679" w:rsidP="00A57679">
      <w:pPr>
        <w:pStyle w:val="Default"/>
        <w:rPr>
          <w:sz w:val="26"/>
          <w:szCs w:val="26"/>
        </w:rPr>
      </w:pPr>
      <w:r w:rsidRPr="0077596F">
        <w:rPr>
          <w:rStyle w:val="apple-style-span"/>
          <w:b/>
          <w:bCs/>
          <w:sz w:val="26"/>
          <w:szCs w:val="26"/>
        </w:rPr>
        <w:t xml:space="preserve">Авдеева Екатерина Валерьевна - </w:t>
      </w:r>
      <w:r w:rsidRPr="0077596F">
        <w:rPr>
          <w:sz w:val="26"/>
          <w:szCs w:val="26"/>
        </w:rPr>
        <w:t>адвокат Адвокатской палаты г. Москвы, Старший партнер Адвокатского бюро «МАГРАС»</w:t>
      </w:r>
    </w:p>
    <w:p w:rsidR="00A57679" w:rsidRPr="0077596F" w:rsidRDefault="00A57679" w:rsidP="00A57679">
      <w:pPr>
        <w:shd w:val="clear" w:color="auto" w:fill="FFFFFF"/>
        <w:rPr>
          <w:rStyle w:val="apple-style-span"/>
          <w:bCs/>
          <w:sz w:val="26"/>
          <w:szCs w:val="26"/>
        </w:rPr>
      </w:pPr>
    </w:p>
    <w:p w:rsidR="00A57679" w:rsidRPr="0077596F" w:rsidRDefault="00A57679" w:rsidP="00A57679">
      <w:pPr>
        <w:jc w:val="both"/>
        <w:rPr>
          <w:rStyle w:val="apple-style-span"/>
          <w:b/>
          <w:kern w:val="2"/>
          <w:sz w:val="26"/>
          <w:szCs w:val="26"/>
          <w:u w:val="single"/>
          <w:lang w:eastAsia="ar-SA"/>
        </w:rPr>
      </w:pPr>
      <w:r w:rsidRPr="0077596F">
        <w:rPr>
          <w:b/>
          <w:sz w:val="26"/>
          <w:szCs w:val="26"/>
          <w:u w:val="single"/>
          <w:lang w:val="en-US"/>
        </w:rPr>
        <w:t>II</w:t>
      </w:r>
      <w:r w:rsidRPr="0077596F">
        <w:rPr>
          <w:b/>
          <w:sz w:val="26"/>
          <w:szCs w:val="26"/>
          <w:u w:val="single"/>
        </w:rPr>
        <w:t xml:space="preserve">. Рассмотрение обращения </w:t>
      </w:r>
      <w:r w:rsidRPr="0077596F">
        <w:rPr>
          <w:b/>
          <w:kern w:val="2"/>
          <w:sz w:val="26"/>
          <w:szCs w:val="26"/>
          <w:u w:val="single"/>
          <w:lang w:eastAsia="ar-SA"/>
        </w:rPr>
        <w:t>№ 1704 (02150</w:t>
      </w:r>
      <w:r w:rsidRPr="0077596F">
        <w:rPr>
          <w:rFonts w:eastAsia="Calibri"/>
          <w:b/>
          <w:sz w:val="26"/>
          <w:szCs w:val="26"/>
          <w:u w:val="single"/>
          <w:lang w:eastAsia="en-US"/>
        </w:rPr>
        <w:t>-ОБ/2018</w:t>
      </w:r>
      <w:r w:rsidRPr="0077596F">
        <w:rPr>
          <w:b/>
          <w:kern w:val="2"/>
          <w:sz w:val="26"/>
          <w:szCs w:val="26"/>
          <w:u w:val="single"/>
          <w:lang w:eastAsia="ar-SA"/>
        </w:rPr>
        <w:t>)</w:t>
      </w:r>
      <w:r w:rsidRPr="0077596F">
        <w:rPr>
          <w:b/>
          <w:color w:val="1F2829"/>
          <w:sz w:val="26"/>
          <w:szCs w:val="26"/>
          <w:u w:val="single"/>
          <w:shd w:val="clear" w:color="auto" w:fill="FFFFFF"/>
        </w:rPr>
        <w:t xml:space="preserve"> </w:t>
      </w:r>
      <w:r w:rsidRPr="0077596F">
        <w:rPr>
          <w:b/>
          <w:sz w:val="26"/>
          <w:szCs w:val="26"/>
          <w:u w:val="single"/>
          <w:shd w:val="clear" w:color="auto" w:fill="FFFFFF"/>
        </w:rPr>
        <w:t>в интересах учредителя и заместителя директора ООО «</w:t>
      </w:r>
      <w:proofErr w:type="spellStart"/>
      <w:r w:rsidRPr="0077596F">
        <w:rPr>
          <w:b/>
          <w:sz w:val="26"/>
          <w:szCs w:val="26"/>
          <w:u w:val="single"/>
          <w:shd w:val="clear" w:color="auto" w:fill="FFFFFF"/>
        </w:rPr>
        <w:t>Донстройиндустрия</w:t>
      </w:r>
      <w:proofErr w:type="spellEnd"/>
      <w:r w:rsidRPr="0077596F">
        <w:rPr>
          <w:b/>
          <w:sz w:val="26"/>
          <w:szCs w:val="26"/>
          <w:u w:val="single"/>
          <w:shd w:val="clear" w:color="auto" w:fill="FFFFFF"/>
        </w:rPr>
        <w:t xml:space="preserve"> плюс» Мамонова Александра Вячеславовича </w:t>
      </w:r>
      <w:r w:rsidRPr="0077596F">
        <w:rPr>
          <w:b/>
          <w:kern w:val="2"/>
          <w:sz w:val="26"/>
          <w:szCs w:val="26"/>
          <w:u w:val="single"/>
          <w:lang w:eastAsia="ar-SA"/>
        </w:rPr>
        <w:t>(ч. 4 ст. 159 УК РФ,</w:t>
      </w:r>
      <w:r w:rsidRPr="0077596F">
        <w:rPr>
          <w:b/>
          <w:sz w:val="26"/>
          <w:szCs w:val="26"/>
          <w:u w:val="single"/>
          <w:shd w:val="clear" w:color="auto" w:fill="FFFFFF"/>
        </w:rPr>
        <w:t xml:space="preserve"> содержится в СИЗО</w:t>
      </w:r>
      <w:r w:rsidRPr="0077596F">
        <w:rPr>
          <w:b/>
          <w:kern w:val="2"/>
          <w:sz w:val="26"/>
          <w:szCs w:val="26"/>
          <w:u w:val="single"/>
          <w:lang w:eastAsia="ar-SA"/>
        </w:rPr>
        <w:t>), г. Ростов-на-Дону</w:t>
      </w:r>
    </w:p>
    <w:p w:rsidR="00A57679" w:rsidRPr="0077596F" w:rsidRDefault="00A57679" w:rsidP="00A57679">
      <w:pPr>
        <w:shd w:val="clear" w:color="auto" w:fill="FFFFFF"/>
        <w:rPr>
          <w:bCs/>
          <w:sz w:val="26"/>
          <w:szCs w:val="26"/>
        </w:rPr>
      </w:pPr>
    </w:p>
    <w:p w:rsidR="00D35803" w:rsidRPr="0077596F" w:rsidRDefault="000F3D95" w:rsidP="00D35803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второму</w:t>
      </w:r>
      <w:r w:rsidR="00A57679" w:rsidRPr="0077596F">
        <w:rPr>
          <w:bCs/>
          <w:sz w:val="26"/>
          <w:szCs w:val="26"/>
        </w:rPr>
        <w:t xml:space="preserve"> вопросу повестки дня </w:t>
      </w:r>
      <w:r w:rsidR="00A57679" w:rsidRPr="0077596F">
        <w:rPr>
          <w:sz w:val="26"/>
          <w:szCs w:val="26"/>
        </w:rPr>
        <w:t xml:space="preserve">заключение эксперта </w:t>
      </w:r>
      <w:proofErr w:type="spellStart"/>
      <w:r w:rsidR="00A57679" w:rsidRPr="0077596F">
        <w:rPr>
          <w:b/>
          <w:sz w:val="26"/>
          <w:szCs w:val="26"/>
        </w:rPr>
        <w:t>Китсинга</w:t>
      </w:r>
      <w:proofErr w:type="spellEnd"/>
      <w:r w:rsidR="00A57679" w:rsidRPr="0077596F">
        <w:rPr>
          <w:b/>
          <w:sz w:val="26"/>
          <w:szCs w:val="26"/>
        </w:rPr>
        <w:t xml:space="preserve"> Владимира </w:t>
      </w:r>
      <w:proofErr w:type="spellStart"/>
      <w:r w:rsidR="00A57679" w:rsidRPr="0077596F">
        <w:rPr>
          <w:b/>
          <w:sz w:val="26"/>
          <w:szCs w:val="26"/>
        </w:rPr>
        <w:t>Арвувича</w:t>
      </w:r>
      <w:proofErr w:type="spellEnd"/>
      <w:r w:rsidR="00253E7C" w:rsidRPr="0077596F">
        <w:rPr>
          <w:b/>
          <w:sz w:val="26"/>
          <w:szCs w:val="26"/>
        </w:rPr>
        <w:t>,</w:t>
      </w:r>
      <w:r w:rsidR="00A57679" w:rsidRPr="0077596F">
        <w:rPr>
          <w:sz w:val="26"/>
          <w:szCs w:val="26"/>
        </w:rPr>
        <w:t xml:space="preserve"> адвоката МКА «Князев и партнеры» зачитал Руководитель секретариата ЦОП БПК </w:t>
      </w:r>
      <w:r w:rsidR="00A57679" w:rsidRPr="0077596F">
        <w:rPr>
          <w:b/>
          <w:sz w:val="26"/>
          <w:szCs w:val="26"/>
        </w:rPr>
        <w:t>Ермаков Сергей Анатольевич</w:t>
      </w:r>
      <w:r w:rsidR="00A57679" w:rsidRPr="0077596F">
        <w:rPr>
          <w:bCs/>
          <w:sz w:val="26"/>
          <w:szCs w:val="26"/>
        </w:rPr>
        <w:t xml:space="preserve">. </w:t>
      </w:r>
      <w:r w:rsidR="00A57679" w:rsidRPr="0077596F">
        <w:rPr>
          <w:sz w:val="26"/>
          <w:szCs w:val="26"/>
        </w:rPr>
        <w:t>По мнению эксперта, и</w:t>
      </w:r>
      <w:r w:rsidR="00A57679" w:rsidRPr="0077596F">
        <w:rPr>
          <w:bCs/>
          <w:sz w:val="26"/>
          <w:szCs w:val="26"/>
        </w:rPr>
        <w:t>з представленных документов усматривается, что в настоящем деле нарушены права и законные интересы Мамонова А.В.</w:t>
      </w:r>
      <w:r w:rsidR="00A57679" w:rsidRPr="0077596F">
        <w:rPr>
          <w:rFonts w:eastAsia="Calibri"/>
          <w:sz w:val="26"/>
          <w:szCs w:val="26"/>
          <w:lang w:eastAsia="en-US"/>
        </w:rPr>
        <w:t>, гра</w:t>
      </w:r>
      <w:r w:rsidR="00A57679" w:rsidRPr="0077596F">
        <w:rPr>
          <w:bCs/>
          <w:sz w:val="26"/>
          <w:szCs w:val="26"/>
        </w:rPr>
        <w:t>жданско-</w:t>
      </w:r>
      <w:r w:rsidR="00A57679" w:rsidRPr="0077596F">
        <w:rPr>
          <w:bCs/>
          <w:sz w:val="26"/>
          <w:szCs w:val="26"/>
        </w:rPr>
        <w:lastRenderedPageBreak/>
        <w:t>правовой спор переведен в сферу уголовного преследования</w:t>
      </w:r>
      <w:r w:rsidR="00253E7C" w:rsidRPr="0077596F">
        <w:rPr>
          <w:bCs/>
          <w:sz w:val="26"/>
          <w:szCs w:val="26"/>
        </w:rPr>
        <w:t xml:space="preserve">, </w:t>
      </w:r>
      <w:r w:rsidR="00D35803" w:rsidRPr="0077596F">
        <w:rPr>
          <w:kern w:val="2"/>
          <w:sz w:val="26"/>
          <w:szCs w:val="26"/>
          <w:lang w:eastAsia="ar-SA"/>
        </w:rPr>
        <w:t>предприниматель содержится под стражей в нарушение положений ч.</w:t>
      </w:r>
      <w:r w:rsidR="00D35803" w:rsidRPr="0077596F">
        <w:rPr>
          <w:sz w:val="26"/>
          <w:szCs w:val="26"/>
        </w:rPr>
        <w:t xml:space="preserve"> 1.1 ст. 108 УПК РФ</w:t>
      </w:r>
      <w:r w:rsidR="00D35803" w:rsidRPr="0077596F">
        <w:rPr>
          <w:bCs/>
          <w:sz w:val="26"/>
          <w:szCs w:val="26"/>
        </w:rPr>
        <w:t>.</w:t>
      </w:r>
    </w:p>
    <w:p w:rsidR="00A57679" w:rsidRPr="0077596F" w:rsidRDefault="00A57679" w:rsidP="00A57679">
      <w:pPr>
        <w:jc w:val="both"/>
        <w:rPr>
          <w:sz w:val="26"/>
          <w:szCs w:val="26"/>
        </w:rPr>
      </w:pPr>
      <w:r w:rsidRPr="0077596F">
        <w:rPr>
          <w:sz w:val="26"/>
          <w:szCs w:val="26"/>
        </w:rPr>
        <w:t xml:space="preserve">Адвокат Мамонова Александра Вячеславовича </w:t>
      </w:r>
      <w:r w:rsidRPr="0077596F">
        <w:rPr>
          <w:b/>
          <w:sz w:val="26"/>
          <w:szCs w:val="26"/>
        </w:rPr>
        <w:t xml:space="preserve">Тихонов Михаил Владимирович </w:t>
      </w:r>
      <w:r w:rsidR="00583C0B" w:rsidRPr="0077596F">
        <w:rPr>
          <w:b/>
          <w:sz w:val="26"/>
          <w:szCs w:val="26"/>
        </w:rPr>
        <w:t>(</w:t>
      </w:r>
      <w:r w:rsidRPr="0077596F">
        <w:rPr>
          <w:sz w:val="26"/>
          <w:szCs w:val="26"/>
        </w:rPr>
        <w:t>по скайп</w:t>
      </w:r>
      <w:r w:rsidR="00583C0B" w:rsidRPr="0077596F">
        <w:rPr>
          <w:sz w:val="26"/>
          <w:szCs w:val="26"/>
        </w:rPr>
        <w:t xml:space="preserve">) </w:t>
      </w:r>
      <w:r w:rsidRPr="0077596F">
        <w:rPr>
          <w:sz w:val="26"/>
          <w:szCs w:val="26"/>
        </w:rPr>
        <w:t>поддержал доводы жалобы и дал дополнительные пояснения по существу дела.</w:t>
      </w:r>
    </w:p>
    <w:p w:rsidR="00A57679" w:rsidRPr="0077596F" w:rsidRDefault="00A57679" w:rsidP="00A57679">
      <w:pPr>
        <w:jc w:val="both"/>
        <w:rPr>
          <w:rFonts w:eastAsia="Calibri"/>
          <w:sz w:val="26"/>
          <w:szCs w:val="26"/>
        </w:rPr>
      </w:pPr>
    </w:p>
    <w:p w:rsidR="00A57679" w:rsidRPr="0077596F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77596F">
        <w:rPr>
          <w:rFonts w:eastAsia="Calibri"/>
          <w:sz w:val="26"/>
          <w:szCs w:val="26"/>
          <w:lang w:eastAsia="en-US"/>
        </w:rPr>
        <w:t xml:space="preserve">Зачитаны отзывы Уполномоченного по защите прав предпринимателей в Ростовской области </w:t>
      </w:r>
      <w:r w:rsidRPr="0077596F">
        <w:rPr>
          <w:rFonts w:eastAsia="Calibri"/>
          <w:b/>
          <w:sz w:val="26"/>
          <w:szCs w:val="26"/>
          <w:lang w:eastAsia="en-US"/>
        </w:rPr>
        <w:t xml:space="preserve">Дерезы Олега Владимировича </w:t>
      </w:r>
      <w:r w:rsidRPr="0077596F">
        <w:rPr>
          <w:rFonts w:eastAsia="Calibri"/>
          <w:sz w:val="26"/>
          <w:szCs w:val="26"/>
          <w:lang w:eastAsia="en-US"/>
        </w:rPr>
        <w:t>и</w:t>
      </w:r>
      <w:r w:rsidRPr="0077596F">
        <w:rPr>
          <w:sz w:val="26"/>
          <w:szCs w:val="26"/>
        </w:rPr>
        <w:t xml:space="preserve"> </w:t>
      </w:r>
      <w:proofErr w:type="spellStart"/>
      <w:r w:rsidRPr="0077596F">
        <w:rPr>
          <w:sz w:val="26"/>
          <w:szCs w:val="26"/>
        </w:rPr>
        <w:t>Врио</w:t>
      </w:r>
      <w:proofErr w:type="spellEnd"/>
      <w:r w:rsidRPr="0077596F">
        <w:rPr>
          <w:sz w:val="26"/>
          <w:szCs w:val="26"/>
        </w:rPr>
        <w:t xml:space="preserve"> начальника ФГКУ «Южное региональное управление правового обеспечения» Министерства обороны Российской Федерации </w:t>
      </w:r>
      <w:r w:rsidRPr="0077596F">
        <w:rPr>
          <w:b/>
          <w:sz w:val="26"/>
          <w:szCs w:val="26"/>
        </w:rPr>
        <w:t>Лыкова А.</w:t>
      </w:r>
      <w:r w:rsidRPr="0077596F">
        <w:rPr>
          <w:sz w:val="26"/>
          <w:szCs w:val="26"/>
        </w:rPr>
        <w:t xml:space="preserve">   </w:t>
      </w:r>
    </w:p>
    <w:p w:rsidR="00A57679" w:rsidRPr="0077596F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</w:p>
    <w:p w:rsidR="00FA7240" w:rsidRPr="0077596F" w:rsidRDefault="00A57679" w:rsidP="00FA7240">
      <w:pPr>
        <w:jc w:val="both"/>
        <w:rPr>
          <w:sz w:val="26"/>
          <w:szCs w:val="26"/>
        </w:rPr>
      </w:pPr>
      <w:r w:rsidRPr="0077596F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</w:t>
      </w:r>
      <w:r w:rsidR="00D35803" w:rsidRPr="0077596F">
        <w:rPr>
          <w:sz w:val="26"/>
          <w:szCs w:val="26"/>
        </w:rPr>
        <w:t xml:space="preserve">, </w:t>
      </w:r>
      <w:r w:rsidR="00FA7240" w:rsidRPr="0077596F">
        <w:rPr>
          <w:sz w:val="26"/>
          <w:szCs w:val="26"/>
        </w:rPr>
        <w:t xml:space="preserve">законность и обоснованность содержания предпринимателя под стражей вызывают сомнение. </w:t>
      </w:r>
    </w:p>
    <w:p w:rsidR="00A57679" w:rsidRPr="0077596F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>По итогам обсуждения Общественный Совет ЦОП БПК решил:</w:t>
      </w:r>
    </w:p>
    <w:p w:rsidR="0058439C" w:rsidRPr="0077596F" w:rsidRDefault="0058439C" w:rsidP="0077596F">
      <w:pPr>
        <w:jc w:val="both"/>
        <w:rPr>
          <w:sz w:val="26"/>
          <w:szCs w:val="26"/>
        </w:rPr>
      </w:pPr>
      <w:r w:rsidRPr="0077596F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предпринимателя.</w:t>
      </w: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contextualSpacing/>
        <w:jc w:val="both"/>
        <w:rPr>
          <w:b/>
          <w:kern w:val="2"/>
          <w:sz w:val="26"/>
          <w:szCs w:val="26"/>
          <w:u w:val="single"/>
          <w:lang w:eastAsia="ar-SA"/>
        </w:rPr>
      </w:pPr>
      <w:r w:rsidRPr="0077596F">
        <w:rPr>
          <w:b/>
          <w:sz w:val="26"/>
          <w:szCs w:val="26"/>
          <w:u w:val="single"/>
          <w:lang w:val="en-US"/>
        </w:rPr>
        <w:t>III</w:t>
      </w:r>
      <w:r w:rsidRPr="0077596F">
        <w:rPr>
          <w:b/>
          <w:sz w:val="26"/>
          <w:szCs w:val="26"/>
          <w:u w:val="single"/>
        </w:rPr>
        <w:t xml:space="preserve">. Рассмотрения обращения </w:t>
      </w:r>
      <w:r w:rsidRPr="0077596F">
        <w:rPr>
          <w:b/>
          <w:kern w:val="2"/>
          <w:sz w:val="26"/>
          <w:szCs w:val="26"/>
          <w:u w:val="single"/>
          <w:lang w:eastAsia="ar-SA"/>
        </w:rPr>
        <w:t>№ 1695 (2044-ОБ/2018) в интересах учредителя и генерального директора ООО «</w:t>
      </w:r>
      <w:proofErr w:type="spellStart"/>
      <w:r w:rsidRPr="0077596F">
        <w:rPr>
          <w:b/>
          <w:kern w:val="2"/>
          <w:sz w:val="26"/>
          <w:szCs w:val="26"/>
          <w:u w:val="single"/>
          <w:lang w:eastAsia="ar-SA"/>
        </w:rPr>
        <w:t>ЛенСпецСтрой</w:t>
      </w:r>
      <w:proofErr w:type="spellEnd"/>
      <w:r w:rsidRPr="0077596F">
        <w:rPr>
          <w:b/>
          <w:kern w:val="2"/>
          <w:sz w:val="26"/>
          <w:szCs w:val="26"/>
          <w:u w:val="single"/>
          <w:lang w:eastAsia="ar-SA"/>
        </w:rPr>
        <w:t>» Астафьева Дмитрия Олеговича (ч. 4 ст. 159 УК РФ,</w:t>
      </w:r>
      <w:r w:rsidRPr="0077596F">
        <w:rPr>
          <w:b/>
          <w:sz w:val="26"/>
          <w:szCs w:val="26"/>
          <w:u w:val="single"/>
          <w:shd w:val="clear" w:color="auto" w:fill="FFFFFF"/>
        </w:rPr>
        <w:t xml:space="preserve"> содержится в СИЗО</w:t>
      </w:r>
      <w:r w:rsidRPr="0077596F">
        <w:rPr>
          <w:b/>
          <w:kern w:val="2"/>
          <w:sz w:val="26"/>
          <w:szCs w:val="26"/>
          <w:u w:val="single"/>
          <w:lang w:eastAsia="ar-SA"/>
        </w:rPr>
        <w:t>), г. Санкт-Петербург</w:t>
      </w:r>
    </w:p>
    <w:p w:rsidR="00A57679" w:rsidRPr="0077596F" w:rsidRDefault="00A57679" w:rsidP="00A57679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A57679" w:rsidRPr="0077596F" w:rsidRDefault="000F3D95" w:rsidP="0077596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третьему</w:t>
      </w:r>
      <w:r w:rsidR="00A57679" w:rsidRPr="0077596F">
        <w:rPr>
          <w:sz w:val="26"/>
          <w:szCs w:val="26"/>
        </w:rPr>
        <w:t xml:space="preserve"> вопросу повестки дня выступила эксперт</w:t>
      </w:r>
      <w:r w:rsidR="00A57679" w:rsidRPr="0077596F">
        <w:rPr>
          <w:b/>
          <w:sz w:val="26"/>
          <w:szCs w:val="26"/>
        </w:rPr>
        <w:t xml:space="preserve"> </w:t>
      </w:r>
      <w:r w:rsidR="00A57679" w:rsidRPr="0077596F">
        <w:rPr>
          <w:rStyle w:val="apple-style-span"/>
          <w:b/>
          <w:bCs/>
          <w:sz w:val="26"/>
          <w:szCs w:val="26"/>
        </w:rPr>
        <w:t xml:space="preserve">Авдеева Екатерина Валерьевна - </w:t>
      </w:r>
      <w:r w:rsidR="00A57679" w:rsidRPr="0077596F">
        <w:rPr>
          <w:sz w:val="26"/>
          <w:szCs w:val="26"/>
        </w:rPr>
        <w:t>адвокат Адвокатской палаты г. Москвы, Старший партнер Адвокатского бюро «МАГРАС».</w:t>
      </w:r>
    </w:p>
    <w:p w:rsidR="00A57679" w:rsidRPr="0077596F" w:rsidRDefault="00A57679" w:rsidP="0077596F">
      <w:pPr>
        <w:shd w:val="clear" w:color="auto" w:fill="FFFFFF"/>
        <w:jc w:val="both"/>
        <w:rPr>
          <w:rStyle w:val="apple-style-span"/>
          <w:bCs/>
          <w:sz w:val="26"/>
          <w:szCs w:val="26"/>
        </w:rPr>
      </w:pPr>
    </w:p>
    <w:p w:rsidR="00A57679" w:rsidRPr="0077596F" w:rsidRDefault="00A57679" w:rsidP="0077596F">
      <w:pPr>
        <w:jc w:val="both"/>
        <w:rPr>
          <w:bCs/>
          <w:sz w:val="26"/>
          <w:szCs w:val="26"/>
          <w:shd w:val="clear" w:color="auto" w:fill="FFFFFF"/>
        </w:rPr>
      </w:pPr>
      <w:r w:rsidRPr="0077596F">
        <w:rPr>
          <w:sz w:val="26"/>
          <w:szCs w:val="26"/>
        </w:rPr>
        <w:t>По мнению эксперта, и</w:t>
      </w:r>
      <w:r w:rsidRPr="0077596F">
        <w:rPr>
          <w:bCs/>
          <w:sz w:val="26"/>
          <w:szCs w:val="26"/>
        </w:rPr>
        <w:t>з представленных документов усматривается, что в настоящем деле нарушены права и законные интересы Астафьева Дмитрия Олеговича</w:t>
      </w:r>
      <w:r w:rsidR="00D35803" w:rsidRPr="0077596F">
        <w:rPr>
          <w:bCs/>
          <w:sz w:val="26"/>
          <w:szCs w:val="26"/>
        </w:rPr>
        <w:t>,</w:t>
      </w:r>
      <w:r w:rsidRPr="0077596F">
        <w:rPr>
          <w:bCs/>
          <w:sz w:val="26"/>
          <w:szCs w:val="26"/>
        </w:rPr>
        <w:t xml:space="preserve"> </w:t>
      </w:r>
      <w:r w:rsidRPr="0077596F">
        <w:rPr>
          <w:rFonts w:eastAsia="Calibri"/>
          <w:sz w:val="26"/>
          <w:szCs w:val="26"/>
          <w:lang w:eastAsia="en-US"/>
        </w:rPr>
        <w:t>гра</w:t>
      </w:r>
      <w:r w:rsidRPr="0077596F">
        <w:rPr>
          <w:bCs/>
          <w:sz w:val="26"/>
          <w:szCs w:val="26"/>
        </w:rPr>
        <w:t>жданско-правовой спор переведен в сферу уголовного преследования, мера пресечения в виде заключения под стражу избрана в отношении предпринимателя с нарушением положений ст. 108 УПК РФ.</w:t>
      </w:r>
    </w:p>
    <w:p w:rsidR="00A57679" w:rsidRPr="0077596F" w:rsidRDefault="00A57679" w:rsidP="0077596F">
      <w:pPr>
        <w:jc w:val="both"/>
        <w:rPr>
          <w:bCs/>
          <w:sz w:val="26"/>
          <w:szCs w:val="26"/>
        </w:rPr>
      </w:pPr>
    </w:p>
    <w:p w:rsidR="00A57679" w:rsidRPr="0077596F" w:rsidRDefault="00A57679" w:rsidP="0077596F">
      <w:pPr>
        <w:spacing w:line="276" w:lineRule="auto"/>
        <w:jc w:val="both"/>
        <w:rPr>
          <w:sz w:val="26"/>
          <w:szCs w:val="26"/>
        </w:rPr>
      </w:pPr>
      <w:r w:rsidRPr="0077596F">
        <w:rPr>
          <w:kern w:val="2"/>
          <w:sz w:val="26"/>
          <w:szCs w:val="26"/>
          <w:lang w:eastAsia="ar-SA"/>
        </w:rPr>
        <w:t>А</w:t>
      </w:r>
      <w:r w:rsidRPr="0077596F">
        <w:rPr>
          <w:sz w:val="26"/>
          <w:szCs w:val="26"/>
        </w:rPr>
        <w:t>двокат Астафьева Дмитрия Олеговича</w:t>
      </w:r>
      <w:r w:rsidRPr="0077596F">
        <w:rPr>
          <w:b/>
          <w:sz w:val="26"/>
          <w:szCs w:val="26"/>
        </w:rPr>
        <w:t xml:space="preserve"> Белоусова Наталья Александровна</w:t>
      </w:r>
      <w:r w:rsidR="00AC10F3">
        <w:rPr>
          <w:b/>
          <w:sz w:val="26"/>
          <w:szCs w:val="26"/>
        </w:rPr>
        <w:t xml:space="preserve">, </w:t>
      </w:r>
      <w:r w:rsidR="00AC10F3" w:rsidRPr="00AC10F3">
        <w:rPr>
          <w:sz w:val="26"/>
          <w:szCs w:val="26"/>
        </w:rPr>
        <w:t>и представитель Астафьева Дмитрия Олеговича</w:t>
      </w:r>
      <w:r w:rsidR="00AC10F3">
        <w:rPr>
          <w:b/>
          <w:sz w:val="26"/>
          <w:szCs w:val="26"/>
        </w:rPr>
        <w:t xml:space="preserve"> Купцов Николай Николаевич</w:t>
      </w:r>
      <w:r w:rsidRPr="0077596F">
        <w:rPr>
          <w:sz w:val="26"/>
          <w:szCs w:val="26"/>
        </w:rPr>
        <w:t xml:space="preserve"> поддержал</w:t>
      </w:r>
      <w:r w:rsidR="00AC10F3">
        <w:rPr>
          <w:sz w:val="26"/>
          <w:szCs w:val="26"/>
        </w:rPr>
        <w:t>и</w:t>
      </w:r>
      <w:r w:rsidRPr="0077596F">
        <w:rPr>
          <w:sz w:val="26"/>
          <w:szCs w:val="26"/>
        </w:rPr>
        <w:t xml:space="preserve"> доводы жалобы и дал</w:t>
      </w:r>
      <w:r w:rsidR="00AC10F3">
        <w:rPr>
          <w:sz w:val="26"/>
          <w:szCs w:val="26"/>
        </w:rPr>
        <w:t>и</w:t>
      </w:r>
      <w:r w:rsidRPr="0077596F">
        <w:rPr>
          <w:sz w:val="26"/>
          <w:szCs w:val="26"/>
        </w:rPr>
        <w:t xml:space="preserve"> дополнительные пояснения по существу дела.</w:t>
      </w:r>
    </w:p>
    <w:p w:rsidR="00A57679" w:rsidRPr="0077596F" w:rsidRDefault="00A57679" w:rsidP="0077596F">
      <w:pPr>
        <w:jc w:val="both"/>
        <w:rPr>
          <w:rFonts w:eastAsia="Calibri"/>
          <w:sz w:val="26"/>
          <w:szCs w:val="26"/>
          <w:lang w:eastAsia="en-US"/>
        </w:rPr>
      </w:pPr>
    </w:p>
    <w:p w:rsidR="00A57679" w:rsidRPr="0077596F" w:rsidRDefault="00A57679" w:rsidP="0077596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highlight w:val="white"/>
          <w:lang w:eastAsia="en-US"/>
        </w:rPr>
      </w:pPr>
      <w:r w:rsidRPr="0077596F">
        <w:rPr>
          <w:rFonts w:eastAsia="Calibri"/>
          <w:sz w:val="26"/>
          <w:szCs w:val="26"/>
          <w:lang w:eastAsia="en-US"/>
        </w:rPr>
        <w:t xml:space="preserve">Зачитаны отзывы Уполномоченного по защите прав предпринимателей в Санкт-Петербурге  </w:t>
      </w:r>
      <w:r w:rsidRPr="0077596F">
        <w:rPr>
          <w:rFonts w:eastAsia="Calibri"/>
          <w:b/>
          <w:sz w:val="26"/>
          <w:szCs w:val="26"/>
          <w:lang w:eastAsia="en-US"/>
        </w:rPr>
        <w:t xml:space="preserve">Рулевой Елены Александровны </w:t>
      </w:r>
      <w:r w:rsidRPr="0077596F">
        <w:rPr>
          <w:rFonts w:eastAsia="Calibri"/>
          <w:sz w:val="26"/>
          <w:szCs w:val="26"/>
          <w:lang w:eastAsia="en-US"/>
        </w:rPr>
        <w:t>и</w:t>
      </w:r>
      <w:r w:rsidRPr="0077596F">
        <w:rPr>
          <w:sz w:val="26"/>
          <w:szCs w:val="26"/>
        </w:rPr>
        <w:t xml:space="preserve"> заместителя председателя Комитета государственного строительного надзора и государственной экспертизы Ленинградской области </w:t>
      </w:r>
      <w:r w:rsidRPr="0077596F">
        <w:rPr>
          <w:b/>
          <w:sz w:val="26"/>
          <w:szCs w:val="26"/>
        </w:rPr>
        <w:t>Д.А. Лобановского</w:t>
      </w:r>
    </w:p>
    <w:p w:rsidR="00A57679" w:rsidRPr="0077596F" w:rsidRDefault="00A57679" w:rsidP="0077596F">
      <w:pPr>
        <w:jc w:val="both"/>
        <w:rPr>
          <w:rFonts w:eastAsia="Calibri"/>
          <w:sz w:val="26"/>
          <w:szCs w:val="26"/>
        </w:rPr>
      </w:pPr>
    </w:p>
    <w:p w:rsidR="00A57679" w:rsidRPr="0077596F" w:rsidRDefault="00A57679" w:rsidP="0077596F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77596F">
        <w:rPr>
          <w:sz w:val="26"/>
          <w:szCs w:val="26"/>
        </w:rPr>
        <w:t xml:space="preserve">В ходе обсуждения члены Общественного совета высказали мнения о том, что мера  пресечения в виде заключения под стражу, избранная  в отношении предпринимателя, является чрезмерной.  </w:t>
      </w:r>
      <w:r w:rsidRPr="0077596F">
        <w:rPr>
          <w:bCs/>
          <w:sz w:val="26"/>
          <w:szCs w:val="26"/>
        </w:rPr>
        <w:t xml:space="preserve"> </w:t>
      </w:r>
    </w:p>
    <w:p w:rsidR="00A57679" w:rsidRPr="0077596F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lastRenderedPageBreak/>
        <w:t>По итогам обсуждения Общественный Совет ЦОП БПК решил:</w:t>
      </w:r>
    </w:p>
    <w:p w:rsidR="00A57679" w:rsidRPr="0077596F" w:rsidRDefault="0077596F" w:rsidP="00A57679">
      <w:pPr>
        <w:jc w:val="both"/>
        <w:rPr>
          <w:bCs/>
          <w:color w:val="FF0000"/>
          <w:sz w:val="26"/>
          <w:szCs w:val="26"/>
        </w:rPr>
      </w:pPr>
      <w:r w:rsidRPr="0077596F">
        <w:rPr>
          <w:sz w:val="26"/>
          <w:szCs w:val="26"/>
        </w:rPr>
        <w:t>О</w:t>
      </w:r>
      <w:r w:rsidR="00A57679" w:rsidRPr="0077596F">
        <w:rPr>
          <w:sz w:val="26"/>
          <w:szCs w:val="26"/>
        </w:rPr>
        <w:t xml:space="preserve">братиться к Уполномоченному при Президенте Российской Федерации по защите прав предпринимателей, принять </w:t>
      </w:r>
      <w:r w:rsidRPr="0077596F">
        <w:rPr>
          <w:sz w:val="26"/>
          <w:szCs w:val="26"/>
        </w:rPr>
        <w:t>обращение в дальнейшую работу в части необоснованного избрания Астафьеву Дмитрию Олеговичу меры пресечения в виде заключения под стражу, </w:t>
      </w:r>
      <w:r w:rsidR="00A57679" w:rsidRPr="0077596F">
        <w:rPr>
          <w:sz w:val="26"/>
          <w:szCs w:val="26"/>
        </w:rPr>
        <w:t xml:space="preserve"> и применить все необходимые полномочия для защиты прав предпринимателя по вопросу избрания в отношении него </w:t>
      </w:r>
      <w:r w:rsidRPr="0077596F">
        <w:rPr>
          <w:sz w:val="26"/>
          <w:szCs w:val="26"/>
        </w:rPr>
        <w:t xml:space="preserve">указанной </w:t>
      </w:r>
      <w:r w:rsidR="00A57679" w:rsidRPr="0077596F">
        <w:rPr>
          <w:sz w:val="26"/>
          <w:szCs w:val="26"/>
        </w:rPr>
        <w:t>меры пресечения.</w:t>
      </w:r>
      <w:r w:rsidR="00A57679" w:rsidRPr="0077596F">
        <w:rPr>
          <w:color w:val="FF0000"/>
          <w:sz w:val="26"/>
          <w:szCs w:val="26"/>
        </w:rPr>
        <w:t xml:space="preserve"> </w:t>
      </w:r>
    </w:p>
    <w:p w:rsidR="00A57679" w:rsidRPr="0077596F" w:rsidRDefault="00A57679" w:rsidP="00A57679">
      <w:pPr>
        <w:jc w:val="both"/>
        <w:rPr>
          <w:color w:val="FF0000"/>
          <w:sz w:val="26"/>
          <w:szCs w:val="26"/>
        </w:rPr>
      </w:pP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>В заключительной части заседания</w:t>
      </w:r>
      <w:r w:rsidRPr="0077596F">
        <w:rPr>
          <w:rStyle w:val="apple-style-span"/>
          <w:sz w:val="26"/>
          <w:szCs w:val="26"/>
        </w:rPr>
        <w:t xml:space="preserve"> </w:t>
      </w:r>
      <w:r w:rsidRPr="0077596F">
        <w:rPr>
          <w:b/>
          <w:sz w:val="26"/>
          <w:szCs w:val="26"/>
        </w:rPr>
        <w:t>Исполнительный</w:t>
      </w:r>
      <w:r w:rsidRPr="0077596F">
        <w:rPr>
          <w:sz w:val="26"/>
          <w:szCs w:val="26"/>
        </w:rPr>
        <w:t xml:space="preserve"> </w:t>
      </w:r>
      <w:r w:rsidRPr="0077596F">
        <w:rPr>
          <w:b/>
          <w:sz w:val="26"/>
          <w:szCs w:val="26"/>
        </w:rPr>
        <w:t xml:space="preserve">Сопредседатель Центра А.Г. Назаров поблагодарил всех собравшихся за активную работу и пригласил принять участие в очередном заседании Общественного совета Центра, о дате которого будет сообщено дополнительно. </w:t>
      </w:r>
    </w:p>
    <w:p w:rsidR="00A57679" w:rsidRPr="0077596F" w:rsidRDefault="00A57679" w:rsidP="00A57679">
      <w:pPr>
        <w:rPr>
          <w:sz w:val="26"/>
          <w:szCs w:val="26"/>
        </w:rPr>
      </w:pPr>
    </w:p>
    <w:p w:rsidR="00A57679" w:rsidRPr="0077596F" w:rsidRDefault="00A57679" w:rsidP="00A57679">
      <w:pPr>
        <w:rPr>
          <w:sz w:val="26"/>
          <w:szCs w:val="26"/>
        </w:rPr>
      </w:pPr>
      <w:r w:rsidRPr="0077596F">
        <w:rPr>
          <w:sz w:val="26"/>
          <w:szCs w:val="26"/>
        </w:rPr>
        <w:t>22 января 2019 г.</w:t>
      </w:r>
    </w:p>
    <w:p w:rsidR="00A57679" w:rsidRPr="0077596F" w:rsidRDefault="00A57679" w:rsidP="00A57679">
      <w:pPr>
        <w:rPr>
          <w:b/>
          <w:sz w:val="26"/>
          <w:szCs w:val="26"/>
          <w:u w:val="single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 xml:space="preserve">Секретарь заседания, </w:t>
      </w: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  <w:r w:rsidRPr="0077596F">
        <w:rPr>
          <w:b/>
          <w:sz w:val="26"/>
          <w:szCs w:val="26"/>
        </w:rPr>
        <w:t>Руководителя Секретариата ЦОП БПК</w:t>
      </w:r>
      <w:r w:rsidRPr="0077596F">
        <w:rPr>
          <w:b/>
          <w:sz w:val="26"/>
          <w:szCs w:val="26"/>
        </w:rPr>
        <w:tab/>
        <w:t xml:space="preserve">                               </w:t>
      </w:r>
      <w:r w:rsidRPr="0077596F">
        <w:rPr>
          <w:b/>
          <w:sz w:val="26"/>
          <w:szCs w:val="26"/>
        </w:rPr>
        <w:tab/>
      </w:r>
      <w:r w:rsidRPr="0077596F">
        <w:rPr>
          <w:b/>
          <w:sz w:val="26"/>
          <w:szCs w:val="26"/>
        </w:rPr>
        <w:tab/>
      </w:r>
      <w:r w:rsidRPr="0077596F">
        <w:rPr>
          <w:b/>
          <w:sz w:val="26"/>
          <w:szCs w:val="26"/>
        </w:rPr>
        <w:tab/>
        <w:t>Ермаков С.А.</w:t>
      </w: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77596F" w:rsidRDefault="0077596F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7596F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A57679" w:rsidRPr="0077596F" w:rsidRDefault="00A57679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7596F">
        <w:rPr>
          <w:rFonts w:eastAsia="Calibri"/>
          <w:b/>
          <w:sz w:val="26"/>
          <w:szCs w:val="26"/>
          <w:lang w:eastAsia="en-US"/>
        </w:rPr>
        <w:t xml:space="preserve">22 января 2018 г., </w:t>
      </w:r>
      <w:r w:rsidRPr="0077596F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Pr="0077596F">
        <w:rPr>
          <w:sz w:val="26"/>
          <w:szCs w:val="26"/>
        </w:rPr>
        <w:t xml:space="preserve"> </w:t>
      </w:r>
      <w:r w:rsidRPr="0077596F">
        <w:rPr>
          <w:b/>
          <w:sz w:val="26"/>
          <w:szCs w:val="26"/>
        </w:rPr>
        <w:t>офисное здание 3, подъезд 9, 8й этаж</w:t>
      </w:r>
    </w:p>
    <w:p w:rsidR="00A57679" w:rsidRPr="0077596F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77596F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77596F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A57679" w:rsidRPr="0077596F" w:rsidRDefault="00A57679" w:rsidP="00A57679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77596F">
        <w:rPr>
          <w:rFonts w:eastAsia="Calibri"/>
          <w:b/>
          <w:bCs/>
          <w:sz w:val="26"/>
          <w:szCs w:val="26"/>
          <w:u w:val="single"/>
          <w:lang w:eastAsia="en-US"/>
        </w:rPr>
        <w:t>Назаров Андрей Геннадьевич</w:t>
      </w:r>
      <w:r w:rsidRPr="0077596F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77596F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коррупции», Сопредседатель «Деловой России»;  Общественный омбудсмен по вопросам, связанным с незаконным уголовным преследованием предпринимателей</w:t>
      </w:r>
    </w:p>
    <w:p w:rsidR="00A57679" w:rsidRPr="0077596F" w:rsidRDefault="00A57679" w:rsidP="00A57679">
      <w:pPr>
        <w:numPr>
          <w:ilvl w:val="0"/>
          <w:numId w:val="3"/>
        </w:numPr>
        <w:spacing w:after="200" w:line="240" w:lineRule="atLeast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7596F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77596F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Pr="0077596F">
        <w:rPr>
          <w:color w:val="000000"/>
          <w:sz w:val="26"/>
          <w:szCs w:val="26"/>
          <w:shd w:val="clear" w:color="auto" w:fill="FFFFFF"/>
        </w:rPr>
        <w:t xml:space="preserve"> - Доктор юридических наук, профессор, член Общественной палаты РФ, председатель Общественного совета при МВД РФ</w:t>
      </w:r>
    </w:p>
    <w:p w:rsidR="00A57679" w:rsidRPr="0077596F" w:rsidRDefault="00A57679" w:rsidP="00A57679">
      <w:pPr>
        <w:shd w:val="clear" w:color="auto" w:fill="FFFFFF"/>
        <w:spacing w:after="200"/>
        <w:ind w:left="72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77596F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77596F">
        <w:rPr>
          <w:rFonts w:eastAsia="Calibri"/>
          <w:b/>
          <w:sz w:val="26"/>
          <w:szCs w:val="26"/>
          <w:lang w:eastAsia="en-US"/>
        </w:rPr>
        <w:t xml:space="preserve"> – </w:t>
      </w:r>
      <w:r w:rsidRPr="0077596F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77596F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77596F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77596F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A57679" w:rsidRPr="0077596F" w:rsidRDefault="00A57679" w:rsidP="00A57679">
      <w:pPr>
        <w:shd w:val="clear" w:color="auto" w:fill="FFFFFF"/>
        <w:spacing w:after="200"/>
        <w:ind w:left="72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7596F">
        <w:rPr>
          <w:rFonts w:eastAsia="Calibri"/>
          <w:b/>
          <w:sz w:val="26"/>
          <w:szCs w:val="26"/>
          <w:u w:val="single"/>
          <w:lang w:eastAsia="en-US"/>
        </w:rPr>
        <w:t>Груздев Владимир Сергеевич</w:t>
      </w:r>
      <w:r w:rsidRPr="0077596F">
        <w:rPr>
          <w:rFonts w:eastAsia="Calibri"/>
          <w:sz w:val="26"/>
          <w:szCs w:val="26"/>
          <w:lang w:eastAsia="en-US"/>
        </w:rPr>
        <w:t xml:space="preserve"> </w:t>
      </w:r>
      <w:r w:rsidRPr="0077596F">
        <w:rPr>
          <w:rFonts w:eastAsia="Calibri"/>
          <w:b/>
          <w:sz w:val="26"/>
          <w:szCs w:val="26"/>
          <w:lang w:eastAsia="en-US"/>
        </w:rPr>
        <w:t>–</w:t>
      </w:r>
      <w:r w:rsidRPr="0077596F">
        <w:rPr>
          <w:rFonts w:eastAsia="Calibri"/>
          <w:sz w:val="26"/>
          <w:szCs w:val="26"/>
          <w:lang w:eastAsia="en-US"/>
        </w:rPr>
        <w:t xml:space="preserve"> Председатель Правления Ассоциации юристов России</w:t>
      </w:r>
    </w:p>
    <w:p w:rsidR="00A57679" w:rsidRPr="0077596F" w:rsidRDefault="00A57679" w:rsidP="00A57679">
      <w:pPr>
        <w:shd w:val="clear" w:color="auto" w:fill="FFFFFF"/>
        <w:spacing w:after="200"/>
        <w:ind w:left="36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numPr>
          <w:ilvl w:val="0"/>
          <w:numId w:val="1"/>
        </w:numPr>
        <w:spacing w:after="200"/>
        <w:contextualSpacing/>
        <w:jc w:val="both"/>
        <w:rPr>
          <w:bCs/>
          <w:kern w:val="36"/>
          <w:sz w:val="26"/>
          <w:szCs w:val="26"/>
        </w:rPr>
      </w:pPr>
      <w:r w:rsidRPr="0077596F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77596F">
        <w:rPr>
          <w:bCs/>
          <w:kern w:val="36"/>
          <w:sz w:val="26"/>
          <w:szCs w:val="26"/>
        </w:rPr>
        <w:t xml:space="preserve"> – </w:t>
      </w:r>
      <w:r w:rsidRPr="0077596F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A57679" w:rsidRPr="0077596F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77596F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A57679" w:rsidRPr="0077596F" w:rsidRDefault="00A57679" w:rsidP="00A57679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77596F">
        <w:rPr>
          <w:rStyle w:val="ab"/>
          <w:color w:val="000000"/>
          <w:sz w:val="26"/>
          <w:szCs w:val="26"/>
          <w:u w:val="single"/>
        </w:rPr>
        <w:t>Абаринов</w:t>
      </w:r>
      <w:proofErr w:type="spellEnd"/>
      <w:r w:rsidRPr="0077596F">
        <w:rPr>
          <w:rStyle w:val="ab"/>
          <w:color w:val="000000"/>
          <w:sz w:val="26"/>
          <w:szCs w:val="26"/>
          <w:u w:val="single"/>
        </w:rPr>
        <w:t xml:space="preserve"> Евгений Михайлович</w:t>
      </w:r>
      <w:r w:rsidRPr="0077596F">
        <w:rPr>
          <w:rStyle w:val="ab"/>
          <w:color w:val="000000"/>
          <w:sz w:val="26"/>
          <w:szCs w:val="26"/>
        </w:rPr>
        <w:t xml:space="preserve"> – </w:t>
      </w:r>
      <w:r w:rsidRPr="0077596F">
        <w:rPr>
          <w:color w:val="000000"/>
          <w:sz w:val="26"/>
          <w:szCs w:val="26"/>
        </w:rPr>
        <w:t>адвокат, председатель Московской коллегии адвокатов «Юрист-Про»</w:t>
      </w: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77596F"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>Авакян</w:t>
      </w:r>
      <w:proofErr w:type="spellEnd"/>
      <w:r w:rsidRPr="0077596F"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 xml:space="preserve"> Елена Георгиевна</w:t>
      </w:r>
      <w:r w:rsidRPr="0077596F">
        <w:rPr>
          <w:rFonts w:eastAsia="Calibri"/>
          <w:b/>
          <w:bCs/>
          <w:color w:val="000000"/>
          <w:sz w:val="26"/>
          <w:szCs w:val="26"/>
          <w:lang w:eastAsia="en-US"/>
        </w:rPr>
        <w:t> </w:t>
      </w:r>
      <w:r w:rsidRPr="0077596F">
        <w:rPr>
          <w:color w:val="000000"/>
          <w:sz w:val="26"/>
          <w:szCs w:val="26"/>
        </w:rPr>
        <w:t xml:space="preserve"> - Исполнительный директор </w:t>
      </w:r>
      <w:proofErr w:type="spellStart"/>
      <w:r w:rsidRPr="0077596F">
        <w:rPr>
          <w:color w:val="000000"/>
          <w:sz w:val="26"/>
          <w:szCs w:val="26"/>
        </w:rPr>
        <w:t>Некомерческое</w:t>
      </w:r>
      <w:proofErr w:type="spellEnd"/>
      <w:r w:rsidRPr="0077596F">
        <w:rPr>
          <w:color w:val="000000"/>
          <w:sz w:val="26"/>
          <w:szCs w:val="26"/>
        </w:rPr>
        <w:t xml:space="preserve"> партнерство «Содействие развитию корпоративного законодательства»</w:t>
      </w:r>
    </w:p>
    <w:p w:rsidR="00A57679" w:rsidRPr="0077596F" w:rsidRDefault="00A57679" w:rsidP="0077596F">
      <w:pPr>
        <w:numPr>
          <w:ilvl w:val="0"/>
          <w:numId w:val="1"/>
        </w:numPr>
        <w:jc w:val="both"/>
        <w:rPr>
          <w:sz w:val="26"/>
          <w:szCs w:val="26"/>
        </w:rPr>
      </w:pPr>
      <w:r w:rsidRPr="0077596F">
        <w:rPr>
          <w:rFonts w:eastAsia="Calibri"/>
          <w:b/>
          <w:sz w:val="26"/>
          <w:szCs w:val="26"/>
          <w:u w:val="single"/>
          <w:lang w:eastAsia="en-US"/>
        </w:rPr>
        <w:t>Афанасьев Сергей Николаевич</w:t>
      </w:r>
      <w:r w:rsidRPr="0077596F">
        <w:rPr>
          <w:b/>
          <w:sz w:val="26"/>
          <w:szCs w:val="26"/>
        </w:rPr>
        <w:t xml:space="preserve"> – </w:t>
      </w:r>
      <w:r w:rsidRPr="0077596F">
        <w:rPr>
          <w:sz w:val="26"/>
          <w:szCs w:val="26"/>
        </w:rPr>
        <w:t>адвокат, председатель</w:t>
      </w:r>
      <w:r w:rsidRPr="0077596F">
        <w:rPr>
          <w:b/>
          <w:sz w:val="26"/>
          <w:szCs w:val="26"/>
        </w:rPr>
        <w:t xml:space="preserve"> </w:t>
      </w:r>
      <w:r w:rsidRPr="0077596F">
        <w:rPr>
          <w:sz w:val="26"/>
          <w:szCs w:val="26"/>
        </w:rPr>
        <w:t>Московской коллегии адвокатов «Афанасьев и партнеры»</w:t>
      </w:r>
    </w:p>
    <w:p w:rsidR="00A57679" w:rsidRPr="0077596F" w:rsidRDefault="00A57679" w:rsidP="0077596F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77596F">
        <w:rPr>
          <w:rFonts w:eastAsia="Calibri"/>
          <w:b/>
          <w:sz w:val="26"/>
          <w:szCs w:val="26"/>
          <w:u w:val="single"/>
          <w:lang w:eastAsia="en-US"/>
        </w:rPr>
        <w:t>Ахундзянов</w:t>
      </w:r>
      <w:proofErr w:type="spellEnd"/>
      <w:r w:rsidRPr="0077596F">
        <w:rPr>
          <w:rFonts w:eastAsia="Calibri"/>
          <w:b/>
          <w:sz w:val="26"/>
          <w:szCs w:val="26"/>
          <w:u w:val="single"/>
          <w:lang w:eastAsia="en-US"/>
        </w:rPr>
        <w:t xml:space="preserve"> Сергей </w:t>
      </w:r>
      <w:proofErr w:type="spellStart"/>
      <w:r w:rsidRPr="0077596F">
        <w:rPr>
          <w:rFonts w:eastAsia="Calibri"/>
          <w:b/>
          <w:sz w:val="26"/>
          <w:szCs w:val="26"/>
          <w:u w:val="single"/>
          <w:lang w:eastAsia="en-US"/>
        </w:rPr>
        <w:t>Саидович</w:t>
      </w:r>
      <w:proofErr w:type="spellEnd"/>
      <w:r w:rsidRPr="0077596F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Pr="0077596F">
        <w:rPr>
          <w:b/>
          <w:sz w:val="26"/>
          <w:szCs w:val="26"/>
        </w:rPr>
        <w:t xml:space="preserve">– </w:t>
      </w:r>
      <w:r w:rsidRPr="0077596F">
        <w:rPr>
          <w:sz w:val="26"/>
          <w:szCs w:val="26"/>
        </w:rPr>
        <w:t>адвокат, председатель президиума Московской коллегии адвокатов «РОСАР»</w:t>
      </w:r>
    </w:p>
    <w:p w:rsidR="00A57679" w:rsidRPr="0077596F" w:rsidRDefault="00A57679" w:rsidP="0077596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proofErr w:type="spellStart"/>
      <w:r w:rsidRPr="0077596F">
        <w:rPr>
          <w:b/>
          <w:sz w:val="26"/>
          <w:szCs w:val="26"/>
          <w:u w:val="single"/>
        </w:rPr>
        <w:t>Варьяс</w:t>
      </w:r>
      <w:proofErr w:type="spellEnd"/>
      <w:r w:rsidRPr="0077596F">
        <w:rPr>
          <w:b/>
          <w:sz w:val="26"/>
          <w:szCs w:val="26"/>
          <w:u w:val="single"/>
        </w:rPr>
        <w:t xml:space="preserve"> Михаил Юрьевич</w:t>
      </w:r>
      <w:r w:rsidRPr="0077596F">
        <w:rPr>
          <w:b/>
          <w:sz w:val="26"/>
          <w:szCs w:val="26"/>
        </w:rPr>
        <w:t xml:space="preserve"> – </w:t>
      </w:r>
      <w:r w:rsidRPr="0077596F">
        <w:rPr>
          <w:sz w:val="26"/>
          <w:szCs w:val="26"/>
          <w:lang w:val="ru-RU"/>
        </w:rPr>
        <w:t>а</w:t>
      </w:r>
      <w:proofErr w:type="spellStart"/>
      <w:r w:rsidRPr="0077596F">
        <w:rPr>
          <w:sz w:val="26"/>
          <w:szCs w:val="26"/>
        </w:rPr>
        <w:t>двокат</w:t>
      </w:r>
      <w:proofErr w:type="spellEnd"/>
      <w:r w:rsidRPr="0077596F">
        <w:rPr>
          <w:sz w:val="26"/>
          <w:szCs w:val="26"/>
        </w:rPr>
        <w:t xml:space="preserve"> Адвокатской палаты МО, кандидат юридических наук</w:t>
      </w:r>
      <w:r w:rsidRPr="0077596F">
        <w:rPr>
          <w:b/>
          <w:sz w:val="26"/>
          <w:szCs w:val="26"/>
          <w:u w:val="single"/>
          <w:lang w:val="ru-RU"/>
        </w:rPr>
        <w:t xml:space="preserve"> </w:t>
      </w:r>
    </w:p>
    <w:p w:rsidR="00A57679" w:rsidRPr="0077596F" w:rsidRDefault="00A57679" w:rsidP="0077596F">
      <w:pPr>
        <w:pStyle w:val="a9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  <w:lang w:val="ru-RU"/>
        </w:rPr>
        <w:t>Вечканов Валерий Владимирович</w:t>
      </w:r>
      <w:r w:rsidRPr="0077596F">
        <w:rPr>
          <w:b/>
          <w:bCs/>
          <w:color w:val="000000"/>
          <w:sz w:val="26"/>
          <w:szCs w:val="26"/>
          <w:lang w:val="ru-RU" w:eastAsia="ru-RU"/>
        </w:rPr>
        <w:t xml:space="preserve"> - </w:t>
      </w:r>
      <w:r w:rsidRPr="0077596F">
        <w:rPr>
          <w:bCs/>
          <w:color w:val="000000"/>
          <w:sz w:val="26"/>
          <w:szCs w:val="26"/>
          <w:lang w:val="ru-RU" w:eastAsia="ru-RU"/>
        </w:rPr>
        <w:t>адвокат Московской коллегии адвокатов «Московский юридический центр»</w:t>
      </w:r>
    </w:p>
    <w:p w:rsidR="00A57679" w:rsidRPr="0077596F" w:rsidRDefault="00A57679" w:rsidP="0077596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77596F">
        <w:rPr>
          <w:b/>
          <w:sz w:val="26"/>
          <w:szCs w:val="26"/>
          <w:u w:val="single"/>
          <w:lang w:val="ru-RU"/>
        </w:rPr>
        <w:t>Глущенко Анна Александровна</w:t>
      </w:r>
      <w:r w:rsidR="00AC10F3">
        <w:rPr>
          <w:b/>
          <w:sz w:val="26"/>
          <w:szCs w:val="26"/>
          <w:u w:val="single"/>
          <w:lang w:val="ru-RU"/>
        </w:rPr>
        <w:t xml:space="preserve"> </w:t>
      </w:r>
      <w:r w:rsidR="00AC10F3" w:rsidRPr="00AC10F3">
        <w:rPr>
          <w:b/>
          <w:sz w:val="26"/>
          <w:szCs w:val="26"/>
          <w:lang w:val="ru-RU"/>
        </w:rPr>
        <w:t xml:space="preserve">– </w:t>
      </w:r>
      <w:r w:rsidR="00AC10F3" w:rsidRPr="00AC10F3">
        <w:rPr>
          <w:sz w:val="26"/>
          <w:szCs w:val="26"/>
          <w:lang w:val="ru-RU"/>
        </w:rPr>
        <w:t>адвокат Адвокат</w:t>
      </w:r>
      <w:r w:rsidR="00AC10F3">
        <w:rPr>
          <w:sz w:val="26"/>
          <w:szCs w:val="26"/>
          <w:lang w:val="ru-RU"/>
        </w:rPr>
        <w:t>с</w:t>
      </w:r>
      <w:r w:rsidR="00AC10F3" w:rsidRPr="00AC10F3">
        <w:rPr>
          <w:sz w:val="26"/>
          <w:szCs w:val="26"/>
          <w:lang w:val="ru-RU"/>
        </w:rPr>
        <w:t>кой палаты города Москвы</w:t>
      </w:r>
    </w:p>
    <w:p w:rsidR="00AC10F3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Долотов Руслан Олегович</w:t>
      </w:r>
      <w:r w:rsidRPr="0077596F">
        <w:rPr>
          <w:color w:val="000000"/>
          <w:sz w:val="26"/>
          <w:szCs w:val="26"/>
        </w:rPr>
        <w:t> – адвокат, Партнер Адвокатского бюро “Феоктистов и Партнеры”, доцент кафедры уголовного права и криминалистики факультета права Национального исследовательского Университета «Высшая школа экономики»</w:t>
      </w:r>
    </w:p>
    <w:p w:rsidR="00A57679" w:rsidRPr="0077596F" w:rsidRDefault="00AC10F3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rStyle w:val="ab"/>
          <w:color w:val="000000"/>
          <w:sz w:val="26"/>
          <w:szCs w:val="26"/>
          <w:u w:val="single"/>
        </w:rPr>
        <w:lastRenderedPageBreak/>
        <w:t xml:space="preserve">Ермаков Сергей Анатольевич </w:t>
      </w:r>
      <w:r>
        <w:t>–</w:t>
      </w:r>
      <w:r>
        <w:rPr>
          <w:color w:val="000000"/>
          <w:sz w:val="26"/>
          <w:szCs w:val="26"/>
        </w:rPr>
        <w:t xml:space="preserve"> глава секретариата ЦОП «БПК»</w:t>
      </w:r>
      <w:r w:rsidR="00A57679" w:rsidRPr="0077596F">
        <w:rPr>
          <w:color w:val="000000"/>
          <w:sz w:val="26"/>
          <w:szCs w:val="26"/>
        </w:rPr>
        <w:t> </w:t>
      </w:r>
      <w:r w:rsidR="00A57679" w:rsidRPr="0077596F">
        <w:rPr>
          <w:rStyle w:val="ab"/>
          <w:color w:val="000000"/>
          <w:sz w:val="26"/>
          <w:szCs w:val="26"/>
        </w:rPr>
        <w:t>  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bCs/>
          <w:color w:val="000000"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u w:val="single"/>
        </w:rPr>
        <w:t xml:space="preserve">Ищенко Виктория Николаевна </w:t>
      </w:r>
      <w:r w:rsidRPr="0077596F">
        <w:rPr>
          <w:b/>
          <w:bCs/>
          <w:color w:val="000000"/>
          <w:sz w:val="26"/>
          <w:szCs w:val="26"/>
        </w:rPr>
        <w:t xml:space="preserve">– </w:t>
      </w:r>
      <w:r w:rsidRPr="0077596F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Киреев Юрий Владимирович</w:t>
      </w:r>
      <w:r w:rsidRPr="0077596F">
        <w:rPr>
          <w:rStyle w:val="ab"/>
          <w:color w:val="000000"/>
          <w:sz w:val="26"/>
          <w:szCs w:val="26"/>
        </w:rPr>
        <w:t xml:space="preserve"> – </w:t>
      </w:r>
      <w:r w:rsidRPr="0077596F">
        <w:rPr>
          <w:color w:val="000000"/>
          <w:sz w:val="26"/>
          <w:szCs w:val="26"/>
        </w:rPr>
        <w:t>заведующий адвокатской консультацией № 184, Почетный адвокат России</w:t>
      </w:r>
    </w:p>
    <w:p w:rsidR="00775C86" w:rsidRPr="0077596F" w:rsidRDefault="00775C86" w:rsidP="0077596F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77596F">
        <w:rPr>
          <w:b/>
          <w:sz w:val="26"/>
          <w:szCs w:val="26"/>
          <w:u w:val="single"/>
          <w:lang w:val="ru-RU"/>
        </w:rPr>
        <w:t>Киркора</w:t>
      </w:r>
      <w:proofErr w:type="spellEnd"/>
      <w:r w:rsidRPr="0077596F">
        <w:rPr>
          <w:b/>
          <w:sz w:val="26"/>
          <w:szCs w:val="26"/>
          <w:u w:val="single"/>
          <w:lang w:val="ru-RU"/>
        </w:rPr>
        <w:t xml:space="preserve"> Ирина Владимировна</w:t>
      </w:r>
      <w:r w:rsidRPr="0077596F">
        <w:rPr>
          <w:b/>
          <w:sz w:val="26"/>
          <w:szCs w:val="26"/>
          <w:lang w:val="ru-RU"/>
        </w:rPr>
        <w:t xml:space="preserve"> – </w:t>
      </w:r>
      <w:r w:rsidRPr="0077596F">
        <w:rPr>
          <w:sz w:val="26"/>
          <w:szCs w:val="26"/>
          <w:lang w:val="ru-RU"/>
        </w:rPr>
        <w:t>главный юрист Деловой России</w:t>
      </w: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Кожемякин Борис Аркадьевич</w:t>
      </w:r>
      <w:r w:rsidRPr="0077596F">
        <w:rPr>
          <w:color w:val="000000"/>
          <w:sz w:val="26"/>
          <w:szCs w:val="26"/>
          <w:u w:val="single"/>
        </w:rPr>
        <w:t> </w:t>
      </w:r>
      <w:r w:rsidRPr="0077596F">
        <w:rPr>
          <w:color w:val="000000"/>
          <w:sz w:val="26"/>
          <w:szCs w:val="26"/>
        </w:rPr>
        <w:t>–  адвокат Центральной коллегии адвокатов г. Москвы, член Комиссии по защите профессиональных и социальных прав адвокатов Адвокатской палаты г. Москвы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bCs/>
          <w:color w:val="000000"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u w:val="single"/>
        </w:rPr>
        <w:t xml:space="preserve">Крылова Дина Владимировна </w:t>
      </w:r>
      <w:r w:rsidRPr="0077596F">
        <w:rPr>
          <w:b/>
          <w:bCs/>
          <w:color w:val="000000"/>
          <w:sz w:val="26"/>
          <w:szCs w:val="26"/>
        </w:rPr>
        <w:t xml:space="preserve">– </w:t>
      </w:r>
      <w:r w:rsidRPr="0077596F">
        <w:rPr>
          <w:color w:val="000000"/>
          <w:sz w:val="26"/>
          <w:szCs w:val="26"/>
          <w:shd w:val="clear" w:color="auto" w:fill="FFFFFF"/>
        </w:rPr>
        <w:t>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</w:p>
    <w:p w:rsidR="00A57679" w:rsidRPr="0077596F" w:rsidRDefault="00A57679" w:rsidP="0077596F">
      <w:pPr>
        <w:numPr>
          <w:ilvl w:val="0"/>
          <w:numId w:val="2"/>
        </w:numPr>
        <w:spacing w:after="200"/>
        <w:contextualSpacing/>
        <w:jc w:val="both"/>
        <w:rPr>
          <w:sz w:val="26"/>
          <w:szCs w:val="26"/>
          <w:lang w:eastAsia="en-US"/>
        </w:rPr>
      </w:pPr>
      <w:r w:rsidRPr="0077596F">
        <w:rPr>
          <w:b/>
          <w:bCs/>
          <w:color w:val="000000"/>
          <w:sz w:val="26"/>
          <w:szCs w:val="26"/>
          <w:u w:val="single"/>
        </w:rPr>
        <w:t>Лялин Лев Маркович</w:t>
      </w:r>
      <w:r w:rsidRPr="0077596F">
        <w:rPr>
          <w:rFonts w:eastAsia="Calibri"/>
          <w:sz w:val="26"/>
          <w:szCs w:val="26"/>
          <w:lang w:eastAsia="en-US"/>
        </w:rPr>
        <w:t xml:space="preserve"> – Почетный адвокат, член президиума Московской областной коллегии адвокатов;</w:t>
      </w:r>
    </w:p>
    <w:p w:rsidR="00A57679" w:rsidRPr="0077596F" w:rsidRDefault="00A57679" w:rsidP="0077596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u w:val="single"/>
        </w:rPr>
        <w:t>Молохов Александр Владимирович</w:t>
      </w:r>
      <w:r w:rsidRPr="0077596F">
        <w:rPr>
          <w:b/>
          <w:bCs/>
          <w:color w:val="000000"/>
          <w:sz w:val="26"/>
          <w:szCs w:val="26"/>
        </w:rPr>
        <w:t xml:space="preserve"> – </w:t>
      </w:r>
      <w:r w:rsidRPr="0077596F">
        <w:rPr>
          <w:color w:val="000000"/>
          <w:sz w:val="26"/>
          <w:szCs w:val="26"/>
        </w:rPr>
        <w:t>адвокат,</w:t>
      </w:r>
      <w:r w:rsidRPr="0077596F">
        <w:rPr>
          <w:b/>
          <w:bCs/>
          <w:color w:val="000000"/>
          <w:sz w:val="26"/>
          <w:szCs w:val="26"/>
        </w:rPr>
        <w:t> </w:t>
      </w:r>
      <w:r w:rsidRPr="0077596F">
        <w:rPr>
          <w:color w:val="000000"/>
          <w:sz w:val="26"/>
          <w:szCs w:val="26"/>
        </w:rPr>
        <w:t>председатель Московской коллегии адвокатов «Последний дозор»</w:t>
      </w: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77596F">
        <w:rPr>
          <w:rStyle w:val="ab"/>
          <w:color w:val="000000"/>
          <w:sz w:val="26"/>
          <w:szCs w:val="26"/>
          <w:u w:val="single"/>
        </w:rPr>
        <w:t>Остарков</w:t>
      </w:r>
      <w:proofErr w:type="spellEnd"/>
      <w:r w:rsidRPr="0077596F">
        <w:rPr>
          <w:rStyle w:val="ab"/>
          <w:color w:val="000000"/>
          <w:sz w:val="26"/>
          <w:szCs w:val="26"/>
          <w:u w:val="single"/>
        </w:rPr>
        <w:t xml:space="preserve"> Николай Александрович</w:t>
      </w:r>
      <w:r w:rsidRPr="0077596F">
        <w:rPr>
          <w:color w:val="000000"/>
          <w:sz w:val="26"/>
          <w:szCs w:val="26"/>
        </w:rPr>
        <w:t> – исполнительный вице-президент «Деловой России»</w:t>
      </w:r>
    </w:p>
    <w:p w:rsidR="00A57679" w:rsidRPr="0077596F" w:rsidRDefault="00A57679" w:rsidP="0077596F">
      <w:pPr>
        <w:numPr>
          <w:ilvl w:val="0"/>
          <w:numId w:val="1"/>
        </w:numPr>
        <w:rPr>
          <w:sz w:val="26"/>
          <w:szCs w:val="26"/>
          <w:lang w:eastAsia="en-US"/>
        </w:rPr>
      </w:pPr>
      <w:proofErr w:type="spellStart"/>
      <w:r w:rsidRPr="0077596F">
        <w:rPr>
          <w:b/>
          <w:color w:val="000000"/>
          <w:sz w:val="26"/>
          <w:szCs w:val="26"/>
          <w:u w:val="single"/>
        </w:rPr>
        <w:t>Пиховкин</w:t>
      </w:r>
      <w:proofErr w:type="spellEnd"/>
      <w:r w:rsidRPr="0077596F">
        <w:rPr>
          <w:b/>
          <w:color w:val="000000"/>
          <w:sz w:val="26"/>
          <w:szCs w:val="26"/>
          <w:u w:val="single"/>
        </w:rPr>
        <w:t xml:space="preserve"> Александр Викторович </w:t>
      </w:r>
      <w:r w:rsidRPr="0077596F">
        <w:rPr>
          <w:sz w:val="26"/>
          <w:szCs w:val="26"/>
          <w:lang w:eastAsia="en-US"/>
        </w:rPr>
        <w:t>– адвокат, Адвокатской Палаты города Москвы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r w:rsidRPr="0077596F">
        <w:rPr>
          <w:b/>
          <w:color w:val="000000"/>
          <w:sz w:val="26"/>
          <w:szCs w:val="26"/>
          <w:u w:val="single"/>
        </w:rPr>
        <w:t xml:space="preserve">Пронина Марина Анатольевна </w:t>
      </w:r>
      <w:r w:rsidRPr="0077596F">
        <w:rPr>
          <w:b/>
          <w:color w:val="000000"/>
          <w:sz w:val="26"/>
          <w:szCs w:val="26"/>
        </w:rPr>
        <w:t xml:space="preserve">- </w:t>
      </w:r>
      <w:r w:rsidRPr="0077596F">
        <w:rPr>
          <w:color w:val="000000"/>
          <w:sz w:val="26"/>
          <w:szCs w:val="26"/>
          <w:shd w:val="clear" w:color="auto" w:fill="FFFFFF"/>
        </w:rPr>
        <w:t>адвокат коллегии адвокатов «Сергей Антонов и партнеры»</w:t>
      </w:r>
    </w:p>
    <w:p w:rsidR="00A57679" w:rsidRPr="0077596F" w:rsidRDefault="00A57679" w:rsidP="0077596F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u w:val="single"/>
        </w:rPr>
        <w:t>Селиверстов Сергей Васильевич</w:t>
      </w:r>
      <w:r w:rsidRPr="0077596F">
        <w:rPr>
          <w:b/>
          <w:bCs/>
          <w:color w:val="000000"/>
          <w:sz w:val="26"/>
          <w:szCs w:val="26"/>
        </w:rPr>
        <w:t xml:space="preserve"> –</w:t>
      </w:r>
      <w:r w:rsidRPr="0077596F">
        <w:rPr>
          <w:color w:val="000000"/>
          <w:sz w:val="26"/>
          <w:szCs w:val="26"/>
        </w:rPr>
        <w:t> адвокат Адвокатского Бюро «</w:t>
      </w:r>
      <w:proofErr w:type="spellStart"/>
      <w:r w:rsidRPr="0077596F">
        <w:rPr>
          <w:color w:val="000000"/>
          <w:sz w:val="26"/>
          <w:szCs w:val="26"/>
        </w:rPr>
        <w:t>Эдас</w:t>
      </w:r>
      <w:proofErr w:type="spellEnd"/>
      <w:r w:rsidRPr="0077596F">
        <w:rPr>
          <w:color w:val="000000"/>
          <w:sz w:val="26"/>
          <w:szCs w:val="26"/>
        </w:rPr>
        <w:t>»</w:t>
      </w:r>
    </w:p>
    <w:p w:rsidR="0077596F" w:rsidRDefault="00A57679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r w:rsidRPr="0077596F">
        <w:rPr>
          <w:b/>
          <w:color w:val="000000"/>
          <w:sz w:val="26"/>
          <w:szCs w:val="26"/>
          <w:u w:val="single"/>
        </w:rPr>
        <w:t>Таут Сергей Владимирович</w:t>
      </w:r>
      <w:r w:rsidRPr="0077596F">
        <w:rPr>
          <w:rFonts w:eastAsia="Calibri"/>
          <w:sz w:val="26"/>
          <w:szCs w:val="26"/>
          <w:lang w:eastAsia="en-US"/>
        </w:rPr>
        <w:t xml:space="preserve"> - </w:t>
      </w:r>
      <w:r w:rsidRPr="0077596F">
        <w:rPr>
          <w:color w:val="000000"/>
          <w:sz w:val="26"/>
          <w:szCs w:val="26"/>
          <w:shd w:val="clear" w:color="auto" w:fill="FFFFFF"/>
        </w:rPr>
        <w:t>адвокат, эксперт Адвокатского Бюро “Пепеляев групп”</w:t>
      </w:r>
    </w:p>
    <w:p w:rsidR="00A57679" w:rsidRPr="0077596F" w:rsidRDefault="00775C86" w:rsidP="0077596F">
      <w:pPr>
        <w:numPr>
          <w:ilvl w:val="0"/>
          <w:numId w:val="1"/>
        </w:numPr>
        <w:contextualSpacing/>
        <w:jc w:val="both"/>
        <w:rPr>
          <w:sz w:val="26"/>
          <w:szCs w:val="26"/>
          <w:lang w:eastAsia="en-US"/>
        </w:rPr>
      </w:pPr>
      <w:r w:rsidRPr="0077596F">
        <w:rPr>
          <w:b/>
          <w:color w:val="000000"/>
          <w:sz w:val="26"/>
          <w:szCs w:val="26"/>
          <w:u w:val="single"/>
        </w:rPr>
        <w:t>Ткач Нина Валер</w:t>
      </w:r>
      <w:r w:rsidR="00A57679" w:rsidRPr="0077596F">
        <w:rPr>
          <w:b/>
          <w:color w:val="000000"/>
          <w:sz w:val="26"/>
          <w:szCs w:val="26"/>
          <w:u w:val="single"/>
        </w:rPr>
        <w:t>ьевна</w:t>
      </w:r>
      <w:r w:rsidR="0077596F" w:rsidRPr="0077596F">
        <w:rPr>
          <w:rFonts w:eastAsia="Calibri"/>
          <w:sz w:val="26"/>
          <w:szCs w:val="26"/>
          <w:lang w:eastAsia="en-US"/>
        </w:rPr>
        <w:t xml:space="preserve"> </w:t>
      </w:r>
      <w:r w:rsidR="0077596F">
        <w:rPr>
          <w:rFonts w:eastAsia="Calibri"/>
          <w:sz w:val="26"/>
          <w:szCs w:val="26"/>
          <w:lang w:eastAsia="en-US"/>
        </w:rPr>
        <w:t xml:space="preserve">– </w:t>
      </w:r>
      <w:r w:rsidR="0077596F" w:rsidRPr="0077596F">
        <w:rPr>
          <w:rFonts w:eastAsia="Calibri"/>
          <w:sz w:val="26"/>
          <w:szCs w:val="26"/>
          <w:lang w:eastAsia="en-US"/>
        </w:rPr>
        <w:t>зам. Главы Секретариата Центра общественных процедур «Бизнес против коррупции», руководитель Департамента по аналитической работе</w:t>
      </w:r>
    </w:p>
    <w:p w:rsidR="00A57679" w:rsidRPr="0077596F" w:rsidRDefault="00A57679" w:rsidP="0077596F">
      <w:pPr>
        <w:numPr>
          <w:ilvl w:val="0"/>
          <w:numId w:val="1"/>
        </w:numPr>
        <w:jc w:val="both"/>
        <w:rPr>
          <w:sz w:val="26"/>
          <w:szCs w:val="26"/>
          <w:lang w:eastAsia="en-US"/>
        </w:rPr>
      </w:pPr>
      <w:r w:rsidRPr="0077596F">
        <w:rPr>
          <w:b/>
          <w:color w:val="000000"/>
          <w:sz w:val="26"/>
          <w:szCs w:val="26"/>
          <w:u w:val="single"/>
          <w:shd w:val="clear" w:color="auto" w:fill="FFFFFF"/>
        </w:rPr>
        <w:t>Хутов Тимур Русланович</w:t>
      </w:r>
      <w:r w:rsidRPr="0077596F">
        <w:rPr>
          <w:b/>
          <w:color w:val="000000"/>
          <w:sz w:val="26"/>
          <w:szCs w:val="26"/>
          <w:shd w:val="clear" w:color="auto" w:fill="FFFFFF"/>
        </w:rPr>
        <w:t xml:space="preserve"> - </w:t>
      </w:r>
      <w:r w:rsidRPr="0077596F">
        <w:rPr>
          <w:color w:val="000000"/>
          <w:sz w:val="26"/>
          <w:szCs w:val="26"/>
          <w:shd w:val="clear" w:color="auto" w:fill="FFFFFF"/>
        </w:rPr>
        <w:t>адвокат, партнер «BMS Law Firm»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sz w:val="26"/>
          <w:szCs w:val="26"/>
        </w:rPr>
      </w:pPr>
      <w:r w:rsidRPr="0077596F">
        <w:rPr>
          <w:rFonts w:eastAsia="Calibri"/>
          <w:b/>
          <w:sz w:val="26"/>
          <w:szCs w:val="26"/>
          <w:u w:val="single"/>
        </w:rPr>
        <w:t>Чумакова Ольга Юрьевна</w:t>
      </w:r>
      <w:r w:rsidRPr="0077596F">
        <w:rPr>
          <w:rFonts w:eastAsia="Calibri"/>
          <w:b/>
          <w:sz w:val="26"/>
          <w:szCs w:val="26"/>
        </w:rPr>
        <w:t xml:space="preserve"> –  </w:t>
      </w:r>
      <w:r w:rsidRPr="0077596F">
        <w:rPr>
          <w:rFonts w:eastAsia="Calibri"/>
          <w:sz w:val="26"/>
          <w:szCs w:val="26"/>
        </w:rPr>
        <w:t xml:space="preserve">адвокат </w:t>
      </w:r>
      <w:r w:rsidRPr="0077596F">
        <w:rPr>
          <w:sz w:val="26"/>
          <w:szCs w:val="26"/>
        </w:rPr>
        <w:t>Адвокатской палаты Московской области</w:t>
      </w:r>
    </w:p>
    <w:p w:rsidR="00A57679" w:rsidRPr="0077596F" w:rsidRDefault="00A57679" w:rsidP="0077596F">
      <w:pPr>
        <w:numPr>
          <w:ilvl w:val="0"/>
          <w:numId w:val="1"/>
        </w:numPr>
        <w:contextualSpacing/>
        <w:jc w:val="both"/>
        <w:rPr>
          <w:b/>
          <w:sz w:val="26"/>
          <w:szCs w:val="26"/>
        </w:rPr>
      </w:pPr>
      <w:r w:rsidRPr="0077596F">
        <w:rPr>
          <w:rStyle w:val="ab"/>
          <w:color w:val="000000"/>
          <w:sz w:val="26"/>
          <w:szCs w:val="26"/>
          <w:u w:val="single"/>
        </w:rPr>
        <w:t>Шестаков Дмитрий Юрьевич</w:t>
      </w:r>
      <w:r w:rsidRPr="0077596F">
        <w:rPr>
          <w:color w:val="000000"/>
          <w:sz w:val="26"/>
          <w:szCs w:val="26"/>
        </w:rPr>
        <w:t xml:space="preserve"> – </w:t>
      </w:r>
      <w:proofErr w:type="spellStart"/>
      <w:r w:rsidRPr="0077596F">
        <w:rPr>
          <w:color w:val="000000"/>
          <w:sz w:val="26"/>
          <w:szCs w:val="26"/>
        </w:rPr>
        <w:t>д.ю.н</w:t>
      </w:r>
      <w:proofErr w:type="spellEnd"/>
      <w:r w:rsidRPr="0077596F">
        <w:rPr>
          <w:color w:val="000000"/>
          <w:sz w:val="26"/>
          <w:szCs w:val="26"/>
        </w:rPr>
        <w:t>., профессор, председатель коллегии адвокатов «Феникс»</w:t>
      </w:r>
    </w:p>
    <w:p w:rsidR="00A57679" w:rsidRPr="0077596F" w:rsidRDefault="00A57679" w:rsidP="0077596F">
      <w:pPr>
        <w:spacing w:after="200"/>
        <w:ind w:left="720"/>
        <w:contextualSpacing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77596F">
        <w:rPr>
          <w:b/>
          <w:i/>
          <w:sz w:val="26"/>
          <w:szCs w:val="26"/>
        </w:rPr>
        <w:t>ПРИГЛАШЕННЫЕ «ЦОП «БПК»</w:t>
      </w:r>
    </w:p>
    <w:p w:rsidR="00A57679" w:rsidRPr="0077596F" w:rsidRDefault="00A57679" w:rsidP="00A57679">
      <w:pPr>
        <w:pStyle w:val="a9"/>
        <w:ind w:left="0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r w:rsidRPr="0077596F">
        <w:rPr>
          <w:b/>
          <w:sz w:val="26"/>
          <w:szCs w:val="26"/>
          <w:lang w:val="ru-RU"/>
        </w:rPr>
        <w:t xml:space="preserve">Зубков Дмитрий Олегович </w:t>
      </w:r>
      <w:r w:rsidRPr="0077596F">
        <w:rPr>
          <w:b/>
          <w:sz w:val="26"/>
          <w:szCs w:val="26"/>
        </w:rPr>
        <w:t>–</w:t>
      </w:r>
      <w:r w:rsidRPr="0077596F">
        <w:rPr>
          <w:sz w:val="26"/>
          <w:szCs w:val="26"/>
        </w:rPr>
        <w:t xml:space="preserve"> Юрист АНО «ЦОП «БПК»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</w:rPr>
        <w:t>Иванцова Виктория Сергеевна –</w:t>
      </w:r>
      <w:r w:rsidRPr="0077596F">
        <w:rPr>
          <w:sz w:val="26"/>
          <w:szCs w:val="26"/>
        </w:rPr>
        <w:t xml:space="preserve"> Юрист АНО «ЦОП «БПК»</w:t>
      </w:r>
    </w:p>
    <w:p w:rsidR="00583C0B" w:rsidRPr="0077596F" w:rsidRDefault="00583C0B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>Колесникова Ирина Анатольевна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 xml:space="preserve">Гурина Яна Юрьевна – </w:t>
      </w:r>
      <w:r w:rsidRPr="0077596F">
        <w:rPr>
          <w:sz w:val="26"/>
          <w:szCs w:val="26"/>
          <w:lang w:val="ru-RU"/>
        </w:rPr>
        <w:t>юрист «Опора России»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>Демченко Ирина Владимировна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Добросельская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Ирина Владимировна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Кутдусова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Дарья Валерьевна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Мурылев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Илья Михайлович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Полысалова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Фатима Магомедовна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 w:rsidRPr="0077596F">
        <w:rPr>
          <w:b/>
          <w:bCs/>
          <w:color w:val="000000"/>
          <w:sz w:val="26"/>
          <w:szCs w:val="26"/>
          <w:lang w:val="ru-RU"/>
        </w:rPr>
        <w:t>Романов Владимир Леонидович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7596F">
        <w:rPr>
          <w:b/>
          <w:bCs/>
          <w:color w:val="000000"/>
          <w:sz w:val="26"/>
          <w:szCs w:val="26"/>
          <w:lang w:val="ru-RU"/>
        </w:rPr>
        <w:t>Семиразум</w:t>
      </w:r>
      <w:proofErr w:type="spellEnd"/>
      <w:r w:rsidRPr="0077596F">
        <w:rPr>
          <w:b/>
          <w:bCs/>
          <w:color w:val="000000"/>
          <w:sz w:val="26"/>
          <w:szCs w:val="26"/>
          <w:lang w:val="ru-RU"/>
        </w:rPr>
        <w:t xml:space="preserve"> Андрей Алексеевич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7596F">
        <w:rPr>
          <w:rFonts w:eastAsia="Calibri"/>
          <w:b/>
          <w:sz w:val="26"/>
          <w:szCs w:val="26"/>
          <w:lang w:eastAsia="en-US"/>
        </w:rPr>
        <w:t>Смирнова Екатерина Сергеевна</w:t>
      </w: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77596F">
        <w:rPr>
          <w:b/>
          <w:i/>
          <w:sz w:val="26"/>
          <w:szCs w:val="26"/>
        </w:rPr>
        <w:lastRenderedPageBreak/>
        <w:t>ЗАЯВИТЕЛИ</w:t>
      </w:r>
    </w:p>
    <w:p w:rsidR="00A57679" w:rsidRPr="0077596F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A57679" w:rsidRPr="0077596F" w:rsidRDefault="00A57679" w:rsidP="00A57679">
      <w:pPr>
        <w:pStyle w:val="a9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 xml:space="preserve">Белоусова Наталья Александровна – </w:t>
      </w:r>
      <w:r w:rsidRPr="0077596F">
        <w:rPr>
          <w:sz w:val="26"/>
          <w:szCs w:val="26"/>
          <w:lang w:val="ru-RU"/>
        </w:rPr>
        <w:t>адвокат Астафьева Д.О..</w:t>
      </w:r>
    </w:p>
    <w:p w:rsidR="00A57679" w:rsidRPr="0077596F" w:rsidRDefault="00A57679" w:rsidP="00A57679">
      <w:pPr>
        <w:pStyle w:val="a9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77596F">
        <w:rPr>
          <w:b/>
          <w:sz w:val="26"/>
          <w:szCs w:val="26"/>
          <w:lang w:val="ru-RU"/>
        </w:rPr>
        <w:t xml:space="preserve">Купцов Николай Владимирович </w:t>
      </w:r>
      <w:r w:rsidRPr="0077596F">
        <w:rPr>
          <w:sz w:val="26"/>
          <w:szCs w:val="26"/>
          <w:lang w:val="ru-RU"/>
        </w:rPr>
        <w:t>– представитель Астафьева Д.О.</w:t>
      </w:r>
    </w:p>
    <w:p w:rsidR="00A57679" w:rsidRPr="0077596F" w:rsidRDefault="00A57679" w:rsidP="00A57679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</w:p>
    <w:p w:rsidR="00A57679" w:rsidRPr="0077596F" w:rsidRDefault="00A57679" w:rsidP="00A57679">
      <w:pPr>
        <w:spacing w:after="200" w:line="276" w:lineRule="auto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7596F">
        <w:rPr>
          <w:rFonts w:eastAsia="Calibri"/>
          <w:b/>
          <w:sz w:val="26"/>
          <w:szCs w:val="26"/>
          <w:lang w:eastAsia="en-US"/>
        </w:rPr>
        <w:t>СМИ</w:t>
      </w:r>
    </w:p>
    <w:p w:rsidR="00A57679" w:rsidRPr="0077596F" w:rsidRDefault="00A57679" w:rsidP="00A57679">
      <w:pPr>
        <w:jc w:val="both"/>
        <w:rPr>
          <w:b/>
          <w:sz w:val="26"/>
          <w:szCs w:val="26"/>
        </w:rPr>
      </w:pPr>
    </w:p>
    <w:p w:rsidR="00A57679" w:rsidRPr="00AC10F3" w:rsidRDefault="00A57679" w:rsidP="00A57679">
      <w:pPr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AC10F3">
        <w:rPr>
          <w:b/>
          <w:sz w:val="26"/>
          <w:szCs w:val="26"/>
        </w:rPr>
        <w:t>Шишко</w:t>
      </w:r>
      <w:proofErr w:type="spellEnd"/>
      <w:r w:rsidRPr="00AC10F3">
        <w:rPr>
          <w:b/>
          <w:sz w:val="26"/>
          <w:szCs w:val="26"/>
        </w:rPr>
        <w:t xml:space="preserve"> Александр </w:t>
      </w:r>
    </w:p>
    <w:p w:rsidR="00A57679" w:rsidRPr="00AC10F3" w:rsidRDefault="00A57679" w:rsidP="00A57679">
      <w:pPr>
        <w:jc w:val="both"/>
        <w:rPr>
          <w:b/>
          <w:sz w:val="26"/>
          <w:szCs w:val="26"/>
        </w:rPr>
      </w:pPr>
    </w:p>
    <w:p w:rsidR="00A57679" w:rsidRPr="00481D9B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481D9B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481D9B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966DC" w:rsidRDefault="00A57679" w:rsidP="00A57679">
      <w:pPr>
        <w:jc w:val="center"/>
        <w:rPr>
          <w:b/>
          <w:sz w:val="26"/>
          <w:szCs w:val="26"/>
        </w:rPr>
      </w:pPr>
    </w:p>
    <w:p w:rsidR="00A57679" w:rsidRPr="00280BDA" w:rsidRDefault="00A57679" w:rsidP="00A57679">
      <w:pPr>
        <w:spacing w:line="240" w:lineRule="atLeast"/>
        <w:jc w:val="both"/>
        <w:rPr>
          <w:b/>
          <w:sz w:val="26"/>
          <w:szCs w:val="26"/>
        </w:rPr>
      </w:pPr>
    </w:p>
    <w:p w:rsidR="001A251F" w:rsidRDefault="001A251F"/>
    <w:sectPr w:rsidR="001A251F" w:rsidSect="0077596F">
      <w:headerReference w:type="default" r:id="rId8"/>
      <w:headerReference w:type="first" r:id="rId9"/>
      <w:pgSz w:w="11906" w:h="16838"/>
      <w:pgMar w:top="720" w:right="720" w:bottom="1418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B3" w:rsidRDefault="005631B3" w:rsidP="000E27CC">
      <w:r>
        <w:separator/>
      </w:r>
    </w:p>
  </w:endnote>
  <w:endnote w:type="continuationSeparator" w:id="0">
    <w:p w:rsidR="005631B3" w:rsidRDefault="005631B3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B3" w:rsidRDefault="005631B3" w:rsidP="000E27CC">
      <w:r>
        <w:separator/>
      </w:r>
    </w:p>
  </w:footnote>
  <w:footnote w:type="continuationSeparator" w:id="0">
    <w:p w:rsidR="005631B3" w:rsidRDefault="005631B3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2D7ECA15" wp14:editId="741B5C3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E7D"/>
    <w:multiLevelType w:val="hybridMultilevel"/>
    <w:tmpl w:val="9AA40EC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62ADF"/>
    <w:rsid w:val="000E27CC"/>
    <w:rsid w:val="000F3D95"/>
    <w:rsid w:val="001A251F"/>
    <w:rsid w:val="00253E7C"/>
    <w:rsid w:val="0044064D"/>
    <w:rsid w:val="004B183A"/>
    <w:rsid w:val="005631B3"/>
    <w:rsid w:val="00583C0B"/>
    <w:rsid w:val="0058439C"/>
    <w:rsid w:val="0077596F"/>
    <w:rsid w:val="00775C86"/>
    <w:rsid w:val="00A57679"/>
    <w:rsid w:val="00AC10F3"/>
    <w:rsid w:val="00D35803"/>
    <w:rsid w:val="00EC5FE8"/>
    <w:rsid w:val="00FA7240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dcterms:created xsi:type="dcterms:W3CDTF">2019-01-28T07:17:00Z</dcterms:created>
  <dcterms:modified xsi:type="dcterms:W3CDTF">2019-01-28T07:17:00Z</dcterms:modified>
</cp:coreProperties>
</file>