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79" w:rsidRPr="00A532E3" w:rsidRDefault="00A57679" w:rsidP="00A57679">
      <w:pPr>
        <w:jc w:val="center"/>
        <w:rPr>
          <w:b/>
          <w:sz w:val="32"/>
          <w:szCs w:val="32"/>
        </w:rPr>
      </w:pPr>
      <w:r w:rsidRPr="00A532E3">
        <w:rPr>
          <w:b/>
          <w:sz w:val="32"/>
          <w:szCs w:val="32"/>
        </w:rPr>
        <w:t>Протокол Заседания Общественного Совета</w:t>
      </w:r>
    </w:p>
    <w:p w:rsidR="00A57679" w:rsidRPr="00A532E3" w:rsidRDefault="00A57679" w:rsidP="00A57679">
      <w:pPr>
        <w:jc w:val="center"/>
        <w:rPr>
          <w:b/>
          <w:sz w:val="32"/>
          <w:szCs w:val="32"/>
        </w:rPr>
      </w:pPr>
      <w:r w:rsidRPr="00A532E3">
        <w:rPr>
          <w:b/>
          <w:sz w:val="32"/>
          <w:szCs w:val="32"/>
        </w:rPr>
        <w:t>Центра общественных процедур «Бизнес против коррупции»</w:t>
      </w:r>
      <w:r w:rsidR="007E65DF">
        <w:rPr>
          <w:b/>
          <w:sz w:val="32"/>
          <w:szCs w:val="32"/>
        </w:rPr>
        <w:t xml:space="preserve"> (ЦОП БПК)</w:t>
      </w:r>
    </w:p>
    <w:p w:rsidR="00A57679" w:rsidRDefault="00A57679" w:rsidP="00A57679">
      <w:pPr>
        <w:jc w:val="center"/>
        <w:rPr>
          <w:sz w:val="25"/>
          <w:szCs w:val="25"/>
        </w:rPr>
      </w:pPr>
    </w:p>
    <w:p w:rsidR="00B025DB" w:rsidRPr="003564DE" w:rsidRDefault="00453D59" w:rsidP="003564DE">
      <w:pPr>
        <w:rPr>
          <w:sz w:val="26"/>
          <w:szCs w:val="26"/>
        </w:rPr>
      </w:pPr>
      <w:r>
        <w:rPr>
          <w:sz w:val="26"/>
          <w:szCs w:val="26"/>
        </w:rPr>
        <w:t>02.10</w:t>
      </w:r>
      <w:r w:rsidR="00A57679" w:rsidRPr="00A532E3">
        <w:rPr>
          <w:sz w:val="26"/>
          <w:szCs w:val="26"/>
        </w:rPr>
        <w:t>.2019, г. Москва, Центр Международной Торговли, Краснопресненская набережная, дом 12, офисное здание 3,</w:t>
      </w:r>
      <w:r w:rsidR="00373EAB">
        <w:rPr>
          <w:sz w:val="26"/>
          <w:szCs w:val="26"/>
        </w:rPr>
        <w:t xml:space="preserve"> подъезд 9, 8й этаж, начало в 16</w:t>
      </w:r>
      <w:r w:rsidR="00A57679" w:rsidRPr="00A532E3">
        <w:rPr>
          <w:sz w:val="26"/>
          <w:szCs w:val="26"/>
        </w:rPr>
        <w:t>-00</w:t>
      </w:r>
    </w:p>
    <w:p w:rsidR="00A57679" w:rsidRPr="008D73E1" w:rsidRDefault="00A57679" w:rsidP="00A57679">
      <w:pPr>
        <w:tabs>
          <w:tab w:val="left" w:pos="5040"/>
        </w:tabs>
        <w:spacing w:before="120" w:after="120"/>
        <w:jc w:val="both"/>
        <w:rPr>
          <w:b/>
          <w:sz w:val="26"/>
          <w:szCs w:val="26"/>
          <w:u w:val="single"/>
        </w:rPr>
      </w:pPr>
      <w:r w:rsidRPr="008D73E1">
        <w:rPr>
          <w:b/>
          <w:sz w:val="26"/>
          <w:szCs w:val="26"/>
          <w:u w:val="single"/>
        </w:rPr>
        <w:t>Повестка заседания:</w:t>
      </w:r>
    </w:p>
    <w:p w:rsidR="00A57679" w:rsidRPr="008D73E1" w:rsidRDefault="00A57679" w:rsidP="00A57679">
      <w:pPr>
        <w:jc w:val="both"/>
        <w:rPr>
          <w:b/>
          <w:sz w:val="26"/>
          <w:szCs w:val="26"/>
          <w:u w:val="single"/>
        </w:rPr>
      </w:pPr>
    </w:p>
    <w:p w:rsidR="00453D59" w:rsidRPr="00E57218" w:rsidRDefault="00453D59" w:rsidP="00453D59">
      <w:pPr>
        <w:pStyle w:val="Default"/>
        <w:jc w:val="both"/>
        <w:rPr>
          <w:b/>
          <w:color w:val="auto"/>
          <w:sz w:val="26"/>
          <w:szCs w:val="26"/>
          <w:u w:val="single"/>
          <w:lang w:eastAsia="en-US"/>
        </w:rPr>
      </w:pPr>
      <w:r w:rsidRPr="00E57218">
        <w:rPr>
          <w:b/>
          <w:color w:val="auto"/>
          <w:sz w:val="26"/>
          <w:szCs w:val="26"/>
          <w:u w:val="single"/>
        </w:rPr>
        <w:t xml:space="preserve">1. Рассмотрение обращения </w:t>
      </w:r>
      <w:r w:rsidRPr="00E57218">
        <w:rPr>
          <w:b/>
          <w:color w:val="auto"/>
          <w:kern w:val="2"/>
          <w:sz w:val="26"/>
          <w:szCs w:val="26"/>
          <w:u w:val="single"/>
          <w:lang w:eastAsia="ar-SA"/>
        </w:rPr>
        <w:t xml:space="preserve">№ 1807 (№1021-ОБ/2019) </w:t>
      </w:r>
      <w:r w:rsidRPr="00E57218">
        <w:rPr>
          <w:b/>
          <w:color w:val="auto"/>
          <w:sz w:val="26"/>
          <w:szCs w:val="26"/>
          <w:u w:val="single"/>
          <w:lang w:eastAsia="en-US"/>
        </w:rPr>
        <w:t xml:space="preserve">в интересах соучредителя ООО «Казанский завод стальных дверей» Мухитдинова Руслана </w:t>
      </w:r>
      <w:proofErr w:type="spellStart"/>
      <w:r w:rsidRPr="00E57218">
        <w:rPr>
          <w:b/>
          <w:color w:val="auto"/>
          <w:sz w:val="26"/>
          <w:szCs w:val="26"/>
          <w:u w:val="single"/>
          <w:lang w:eastAsia="en-US"/>
        </w:rPr>
        <w:t>Салаватовича</w:t>
      </w:r>
      <w:proofErr w:type="spellEnd"/>
      <w:r w:rsidRPr="00E57218">
        <w:rPr>
          <w:b/>
          <w:color w:val="auto"/>
          <w:sz w:val="26"/>
          <w:szCs w:val="26"/>
          <w:u w:val="single"/>
          <w:lang w:eastAsia="en-US"/>
        </w:rPr>
        <w:t>, ч. 3 ст. 30, ч. 4 ст. 159 УК РФ, Республика Татарстан</w:t>
      </w:r>
    </w:p>
    <w:p w:rsidR="00737646" w:rsidRPr="00E57218" w:rsidRDefault="00737646" w:rsidP="008D73E1">
      <w:pPr>
        <w:jc w:val="both"/>
        <w:rPr>
          <w:b/>
          <w:kern w:val="2"/>
          <w:sz w:val="26"/>
          <w:szCs w:val="26"/>
          <w:u w:val="single"/>
          <w:lang w:eastAsia="ar-SA"/>
        </w:rPr>
      </w:pPr>
    </w:p>
    <w:p w:rsidR="00453D59" w:rsidRPr="00E57218" w:rsidRDefault="00737646" w:rsidP="00453D59">
      <w:pPr>
        <w:pStyle w:val="Default"/>
        <w:jc w:val="both"/>
        <w:rPr>
          <w:b/>
          <w:color w:val="auto"/>
          <w:sz w:val="26"/>
          <w:szCs w:val="26"/>
          <w:u w:val="single"/>
        </w:rPr>
      </w:pPr>
      <w:r w:rsidRPr="00E57218">
        <w:rPr>
          <w:b/>
          <w:sz w:val="26"/>
          <w:szCs w:val="26"/>
          <w:u w:val="single"/>
          <w:lang w:val="en-US"/>
        </w:rPr>
        <w:t>II</w:t>
      </w:r>
      <w:r w:rsidRPr="00E57218">
        <w:rPr>
          <w:b/>
          <w:sz w:val="26"/>
          <w:szCs w:val="26"/>
          <w:u w:val="single"/>
        </w:rPr>
        <w:t xml:space="preserve">. </w:t>
      </w:r>
      <w:r w:rsidR="00453D59" w:rsidRPr="00E57218">
        <w:rPr>
          <w:b/>
          <w:color w:val="auto"/>
          <w:sz w:val="26"/>
          <w:szCs w:val="26"/>
          <w:u w:val="single"/>
        </w:rPr>
        <w:t xml:space="preserve">Рассмотрение обращения </w:t>
      </w:r>
      <w:r w:rsidR="00453D59" w:rsidRPr="00E57218">
        <w:rPr>
          <w:b/>
          <w:color w:val="auto"/>
          <w:kern w:val="2"/>
          <w:sz w:val="26"/>
          <w:szCs w:val="26"/>
          <w:u w:val="single"/>
          <w:lang w:eastAsia="ar-SA"/>
        </w:rPr>
        <w:t>№ 1806 (</w:t>
      </w:r>
      <w:r w:rsidR="00453D59" w:rsidRPr="00E57218">
        <w:rPr>
          <w:b/>
          <w:sz w:val="26"/>
          <w:szCs w:val="26"/>
          <w:u w:val="single"/>
          <w:lang w:eastAsia="en-US"/>
        </w:rPr>
        <w:t>№1054-ОБ/2019) в интересах фактического руководителя ООО «</w:t>
      </w:r>
      <w:proofErr w:type="spellStart"/>
      <w:r w:rsidR="00453D59" w:rsidRPr="00E57218">
        <w:rPr>
          <w:b/>
          <w:sz w:val="26"/>
          <w:szCs w:val="26"/>
          <w:u w:val="single"/>
          <w:lang w:eastAsia="en-US"/>
        </w:rPr>
        <w:t>АвиаСити</w:t>
      </w:r>
      <w:proofErr w:type="spellEnd"/>
      <w:r w:rsidR="00453D59" w:rsidRPr="00E57218">
        <w:rPr>
          <w:b/>
          <w:sz w:val="26"/>
          <w:szCs w:val="26"/>
          <w:u w:val="single"/>
          <w:lang w:eastAsia="en-US"/>
        </w:rPr>
        <w:t xml:space="preserve">» </w:t>
      </w:r>
      <w:proofErr w:type="spellStart"/>
      <w:r w:rsidR="00453D59" w:rsidRPr="00E57218">
        <w:rPr>
          <w:b/>
          <w:sz w:val="26"/>
          <w:szCs w:val="26"/>
          <w:u w:val="single"/>
          <w:lang w:eastAsia="en-US"/>
        </w:rPr>
        <w:t>Худояна</w:t>
      </w:r>
      <w:proofErr w:type="spellEnd"/>
      <w:r w:rsidR="00453D59" w:rsidRPr="00E57218">
        <w:rPr>
          <w:b/>
          <w:sz w:val="26"/>
          <w:szCs w:val="26"/>
          <w:u w:val="single"/>
          <w:lang w:eastAsia="en-US"/>
        </w:rPr>
        <w:t xml:space="preserve"> Альберта </w:t>
      </w:r>
      <w:proofErr w:type="spellStart"/>
      <w:r w:rsidR="00453D59" w:rsidRPr="00E57218">
        <w:rPr>
          <w:b/>
          <w:sz w:val="26"/>
          <w:szCs w:val="26"/>
          <w:u w:val="single"/>
          <w:lang w:eastAsia="en-US"/>
        </w:rPr>
        <w:t>Ашотовича</w:t>
      </w:r>
      <w:proofErr w:type="spellEnd"/>
      <w:r w:rsidR="00453D59" w:rsidRPr="00E57218">
        <w:rPr>
          <w:b/>
          <w:color w:val="auto"/>
          <w:sz w:val="26"/>
          <w:szCs w:val="26"/>
          <w:u w:val="single"/>
        </w:rPr>
        <w:t>, ч. 4 ст. 159 УК РФ, г. Москва, находится в СИЗО</w:t>
      </w:r>
    </w:p>
    <w:p w:rsidR="00A556F4" w:rsidRPr="00E57218" w:rsidRDefault="00A556F4" w:rsidP="00A556F4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453D59" w:rsidRPr="00E57218" w:rsidRDefault="00453D59" w:rsidP="00453D59">
      <w:pPr>
        <w:contextualSpacing/>
        <w:jc w:val="both"/>
        <w:rPr>
          <w:kern w:val="2"/>
          <w:sz w:val="26"/>
          <w:szCs w:val="26"/>
          <w:lang w:eastAsia="ar-SA"/>
        </w:rPr>
      </w:pPr>
      <w:r w:rsidRPr="00E57218">
        <w:rPr>
          <w:b/>
          <w:sz w:val="26"/>
          <w:szCs w:val="26"/>
          <w:u w:val="single"/>
          <w:lang w:val="en-US"/>
        </w:rPr>
        <w:t>III</w:t>
      </w:r>
      <w:r w:rsidRPr="00E57218">
        <w:rPr>
          <w:b/>
          <w:sz w:val="26"/>
          <w:szCs w:val="26"/>
          <w:u w:val="single"/>
        </w:rPr>
        <w:t xml:space="preserve">. Повторное рассмотрение обращения </w:t>
      </w:r>
      <w:r w:rsidRPr="00E57218">
        <w:rPr>
          <w:b/>
          <w:kern w:val="2"/>
          <w:sz w:val="26"/>
          <w:szCs w:val="26"/>
          <w:u w:val="single"/>
          <w:lang w:eastAsia="ar-SA"/>
        </w:rPr>
        <w:t xml:space="preserve">№1759 и №1760 (№261-ОБ/2019, №361-ОБ/2019) в интересах бывшего генерального директора АО «Национальная Девелоперская Компания», собственника  </w:t>
      </w:r>
      <w:r w:rsidRPr="00E57218">
        <w:rPr>
          <w:b/>
          <w:sz w:val="26"/>
          <w:szCs w:val="26"/>
          <w:u w:val="single"/>
        </w:rPr>
        <w:t>ООО «</w:t>
      </w:r>
      <w:proofErr w:type="spellStart"/>
      <w:r w:rsidRPr="00E57218">
        <w:rPr>
          <w:b/>
          <w:sz w:val="26"/>
          <w:szCs w:val="26"/>
          <w:u w:val="single"/>
        </w:rPr>
        <w:t>Раст</w:t>
      </w:r>
      <w:proofErr w:type="spellEnd"/>
      <w:r w:rsidRPr="00E57218">
        <w:rPr>
          <w:b/>
          <w:sz w:val="26"/>
          <w:szCs w:val="26"/>
          <w:u w:val="single"/>
        </w:rPr>
        <w:t>-Инвест» Ремизова Константина Валентиновича, г. Москва, ч. 4 ст. 159 УК РФ, находится в СИЗО</w:t>
      </w:r>
    </w:p>
    <w:p w:rsidR="005F04FB" w:rsidRPr="00BA6053" w:rsidRDefault="005F04FB" w:rsidP="008D73E1">
      <w:pPr>
        <w:jc w:val="both"/>
        <w:rPr>
          <w:b/>
          <w:kern w:val="2"/>
          <w:sz w:val="26"/>
          <w:szCs w:val="26"/>
          <w:u w:val="single"/>
          <w:lang w:eastAsia="ar-SA"/>
        </w:rPr>
      </w:pPr>
    </w:p>
    <w:p w:rsidR="005F04FB" w:rsidRPr="00E83487" w:rsidRDefault="005F04FB" w:rsidP="008D73E1">
      <w:pPr>
        <w:jc w:val="both"/>
        <w:rPr>
          <w:sz w:val="26"/>
          <w:szCs w:val="26"/>
          <w:shd w:val="clear" w:color="auto" w:fill="FFFFFF"/>
        </w:rPr>
      </w:pPr>
      <w:r w:rsidRPr="00E83487">
        <w:rPr>
          <w:rStyle w:val="apple-style-span"/>
          <w:sz w:val="26"/>
          <w:szCs w:val="26"/>
        </w:rPr>
        <w:t xml:space="preserve">Открыл заседание Общественного Совета </w:t>
      </w:r>
      <w:r w:rsidRPr="00E83487">
        <w:rPr>
          <w:sz w:val="26"/>
          <w:szCs w:val="26"/>
        </w:rPr>
        <w:t>Центра Общественных процедур «Бизнес против коррупции» Сопредседатель Центра</w:t>
      </w:r>
      <w:r w:rsidR="00363C68" w:rsidRPr="00E83487">
        <w:rPr>
          <w:b/>
          <w:sz w:val="26"/>
          <w:szCs w:val="26"/>
        </w:rPr>
        <w:t xml:space="preserve"> Титов Борис Юрьевич</w:t>
      </w:r>
      <w:r w:rsidRPr="00E83487">
        <w:rPr>
          <w:b/>
          <w:sz w:val="26"/>
          <w:szCs w:val="26"/>
        </w:rPr>
        <w:t xml:space="preserve">, </w:t>
      </w:r>
      <w:r w:rsidR="00363C68" w:rsidRPr="00E83487">
        <w:rPr>
          <w:sz w:val="26"/>
          <w:szCs w:val="26"/>
        </w:rPr>
        <w:t>пред</w:t>
      </w:r>
      <w:r w:rsidRPr="00E83487">
        <w:rPr>
          <w:sz w:val="26"/>
          <w:szCs w:val="26"/>
        </w:rPr>
        <w:t xml:space="preserve">ставив </w:t>
      </w:r>
      <w:r w:rsidR="00363C68" w:rsidRPr="00E83487">
        <w:rPr>
          <w:sz w:val="26"/>
          <w:szCs w:val="26"/>
        </w:rPr>
        <w:t>нового Исполнительного сопредседателя</w:t>
      </w:r>
      <w:r w:rsidR="00AD0649" w:rsidRPr="00E83487">
        <w:rPr>
          <w:sz w:val="26"/>
          <w:szCs w:val="26"/>
        </w:rPr>
        <w:t xml:space="preserve"> Центра</w:t>
      </w:r>
      <w:r w:rsidR="00363C68" w:rsidRPr="00E83487">
        <w:rPr>
          <w:sz w:val="26"/>
          <w:szCs w:val="26"/>
        </w:rPr>
        <w:t xml:space="preserve"> </w:t>
      </w:r>
      <w:proofErr w:type="spellStart"/>
      <w:r w:rsidR="00363C68" w:rsidRPr="00E83487">
        <w:rPr>
          <w:b/>
          <w:sz w:val="26"/>
          <w:szCs w:val="26"/>
        </w:rPr>
        <w:t>Звагельского</w:t>
      </w:r>
      <w:proofErr w:type="spellEnd"/>
      <w:r w:rsidR="00363C68" w:rsidRPr="00E83487">
        <w:rPr>
          <w:b/>
          <w:sz w:val="26"/>
          <w:szCs w:val="26"/>
        </w:rPr>
        <w:t xml:space="preserve"> Виктора </w:t>
      </w:r>
      <w:proofErr w:type="spellStart"/>
      <w:r w:rsidR="00363C68" w:rsidRPr="00E83487">
        <w:rPr>
          <w:b/>
          <w:sz w:val="26"/>
          <w:szCs w:val="26"/>
        </w:rPr>
        <w:t>Фридриховича</w:t>
      </w:r>
      <w:proofErr w:type="spellEnd"/>
      <w:r w:rsidR="00AD0649" w:rsidRPr="00E83487">
        <w:rPr>
          <w:b/>
          <w:sz w:val="26"/>
          <w:szCs w:val="26"/>
        </w:rPr>
        <w:t xml:space="preserve">, </w:t>
      </w:r>
      <w:r w:rsidR="00AD0649" w:rsidRPr="00E83487">
        <w:rPr>
          <w:sz w:val="26"/>
          <w:szCs w:val="26"/>
        </w:rPr>
        <w:t xml:space="preserve">после чего </w:t>
      </w:r>
      <w:r w:rsidR="00F90166" w:rsidRPr="00E83487">
        <w:rPr>
          <w:sz w:val="26"/>
          <w:szCs w:val="26"/>
        </w:rPr>
        <w:t xml:space="preserve">с приветственным </w:t>
      </w:r>
      <w:r w:rsidR="00F90166" w:rsidRPr="00E83487">
        <w:rPr>
          <w:sz w:val="26"/>
          <w:szCs w:val="26"/>
          <w:shd w:val="clear" w:color="auto" w:fill="FFFFFF"/>
        </w:rPr>
        <w:t>словом</w:t>
      </w:r>
      <w:r w:rsidR="00F90166" w:rsidRPr="00E83487">
        <w:rPr>
          <w:sz w:val="26"/>
          <w:szCs w:val="26"/>
        </w:rPr>
        <w:t xml:space="preserve"> </w:t>
      </w:r>
      <w:r w:rsidR="00F90166" w:rsidRPr="00E83487">
        <w:rPr>
          <w:sz w:val="26"/>
          <w:szCs w:val="26"/>
          <w:shd w:val="clear" w:color="auto" w:fill="FFFFFF"/>
        </w:rPr>
        <w:t>выступили</w:t>
      </w:r>
      <w:r w:rsidR="00F90166" w:rsidRPr="00E83487">
        <w:rPr>
          <w:sz w:val="26"/>
          <w:szCs w:val="26"/>
        </w:rPr>
        <w:t xml:space="preserve"> </w:t>
      </w:r>
      <w:r w:rsidR="00363C68" w:rsidRPr="00E83487">
        <w:rPr>
          <w:sz w:val="26"/>
          <w:szCs w:val="26"/>
        </w:rPr>
        <w:t>Сопредседател</w:t>
      </w:r>
      <w:r w:rsidR="00F90166" w:rsidRPr="00E83487">
        <w:rPr>
          <w:sz w:val="26"/>
          <w:szCs w:val="26"/>
        </w:rPr>
        <w:t>и</w:t>
      </w:r>
      <w:r w:rsidR="00363C68" w:rsidRPr="00E83487">
        <w:rPr>
          <w:sz w:val="26"/>
          <w:szCs w:val="26"/>
        </w:rPr>
        <w:t xml:space="preserve"> Центра</w:t>
      </w:r>
      <w:r w:rsidR="00363C68" w:rsidRPr="00E83487">
        <w:rPr>
          <w:b/>
          <w:sz w:val="26"/>
          <w:szCs w:val="26"/>
        </w:rPr>
        <w:t xml:space="preserve"> </w:t>
      </w:r>
      <w:r w:rsidR="001C7E34" w:rsidRPr="00E83487">
        <w:rPr>
          <w:b/>
          <w:sz w:val="26"/>
          <w:szCs w:val="26"/>
        </w:rPr>
        <w:t>Груздев</w:t>
      </w:r>
      <w:r w:rsidR="00F90166" w:rsidRPr="00E83487">
        <w:rPr>
          <w:b/>
          <w:sz w:val="26"/>
          <w:szCs w:val="26"/>
        </w:rPr>
        <w:t xml:space="preserve"> Владимир</w:t>
      </w:r>
      <w:r w:rsidR="001C7E34" w:rsidRPr="00E83487">
        <w:rPr>
          <w:b/>
          <w:sz w:val="26"/>
          <w:szCs w:val="26"/>
        </w:rPr>
        <w:t xml:space="preserve"> Сергеевич, </w:t>
      </w:r>
      <w:r w:rsidR="00363C68" w:rsidRPr="00E83487">
        <w:rPr>
          <w:b/>
          <w:sz w:val="26"/>
          <w:szCs w:val="26"/>
        </w:rPr>
        <w:t>Гриб Вл</w:t>
      </w:r>
      <w:r w:rsidR="00F90166" w:rsidRPr="00E83487">
        <w:rPr>
          <w:b/>
          <w:sz w:val="26"/>
          <w:szCs w:val="26"/>
        </w:rPr>
        <w:t>а</w:t>
      </w:r>
      <w:r w:rsidR="00363C68" w:rsidRPr="00E83487">
        <w:rPr>
          <w:b/>
          <w:sz w:val="26"/>
          <w:szCs w:val="26"/>
        </w:rPr>
        <w:t>дислав Валерьевич</w:t>
      </w:r>
      <w:r w:rsidRPr="00E83487">
        <w:rPr>
          <w:b/>
          <w:sz w:val="26"/>
          <w:szCs w:val="26"/>
        </w:rPr>
        <w:t>,</w:t>
      </w:r>
      <w:r w:rsidR="00673BE8" w:rsidRPr="00E83487">
        <w:rPr>
          <w:b/>
          <w:sz w:val="26"/>
          <w:szCs w:val="26"/>
        </w:rPr>
        <w:t xml:space="preserve"> Хуруджи Александр Александрович</w:t>
      </w:r>
      <w:r w:rsidRPr="00E83487">
        <w:rPr>
          <w:sz w:val="26"/>
          <w:szCs w:val="26"/>
          <w:shd w:val="clear" w:color="auto" w:fill="FFFFFF"/>
        </w:rPr>
        <w:t>.</w:t>
      </w:r>
    </w:p>
    <w:p w:rsidR="00633AE9" w:rsidRPr="00E83487" w:rsidRDefault="00633AE9" w:rsidP="008D73E1">
      <w:pPr>
        <w:jc w:val="both"/>
        <w:rPr>
          <w:rFonts w:eastAsia="Calibri"/>
          <w:sz w:val="26"/>
          <w:szCs w:val="26"/>
          <w:lang w:eastAsia="en-US"/>
        </w:rPr>
      </w:pPr>
    </w:p>
    <w:p w:rsidR="00673BE8" w:rsidRPr="00E83487" w:rsidRDefault="00673BE8" w:rsidP="008D73E1">
      <w:pPr>
        <w:shd w:val="clear" w:color="auto" w:fill="FFFFFF"/>
        <w:rPr>
          <w:rStyle w:val="apple-style-span"/>
          <w:bCs/>
          <w:sz w:val="26"/>
          <w:szCs w:val="26"/>
        </w:rPr>
      </w:pPr>
      <w:r w:rsidRPr="00E83487">
        <w:rPr>
          <w:rStyle w:val="apple-style-span"/>
          <w:bCs/>
          <w:sz w:val="26"/>
          <w:szCs w:val="26"/>
        </w:rPr>
        <w:t xml:space="preserve">Далее </w:t>
      </w:r>
      <w:r w:rsidRPr="00E83487">
        <w:rPr>
          <w:rStyle w:val="ab"/>
          <w:b w:val="0"/>
          <w:sz w:val="26"/>
          <w:szCs w:val="26"/>
        </w:rPr>
        <w:t>было</w:t>
      </w:r>
      <w:r w:rsidRPr="00E83487">
        <w:rPr>
          <w:rStyle w:val="ab"/>
          <w:sz w:val="26"/>
          <w:szCs w:val="26"/>
        </w:rPr>
        <w:t xml:space="preserve"> </w:t>
      </w:r>
      <w:r w:rsidRPr="00E83487">
        <w:rPr>
          <w:rStyle w:val="apple-style-span"/>
          <w:bCs/>
          <w:sz w:val="26"/>
          <w:szCs w:val="26"/>
        </w:rPr>
        <w:t xml:space="preserve">предложено перейти к основной части заседания. </w:t>
      </w:r>
    </w:p>
    <w:p w:rsidR="00673BE8" w:rsidRPr="00E83487" w:rsidRDefault="00673BE8" w:rsidP="008D73E1">
      <w:pPr>
        <w:jc w:val="both"/>
        <w:rPr>
          <w:rFonts w:eastAsia="Calibri"/>
          <w:sz w:val="26"/>
          <w:szCs w:val="26"/>
          <w:lang w:eastAsia="en-US"/>
        </w:rPr>
      </w:pPr>
    </w:p>
    <w:p w:rsidR="00363C68" w:rsidRPr="00E83487" w:rsidRDefault="00633AE9" w:rsidP="00363C68">
      <w:pPr>
        <w:pStyle w:val="Default"/>
        <w:jc w:val="both"/>
        <w:rPr>
          <w:b/>
          <w:color w:val="auto"/>
          <w:sz w:val="26"/>
          <w:szCs w:val="26"/>
          <w:u w:val="single"/>
          <w:lang w:eastAsia="en-US"/>
        </w:rPr>
      </w:pPr>
      <w:proofErr w:type="gramStart"/>
      <w:r w:rsidRPr="00E83487">
        <w:rPr>
          <w:b/>
          <w:kern w:val="2"/>
          <w:sz w:val="26"/>
          <w:szCs w:val="26"/>
          <w:u w:val="single"/>
          <w:lang w:val="en-US" w:eastAsia="ar-SA"/>
        </w:rPr>
        <w:t>I</w:t>
      </w:r>
      <w:r w:rsidRPr="00E83487">
        <w:rPr>
          <w:b/>
          <w:kern w:val="2"/>
          <w:sz w:val="26"/>
          <w:szCs w:val="26"/>
          <w:u w:val="single"/>
          <w:lang w:eastAsia="ar-SA"/>
        </w:rPr>
        <w:t>.</w:t>
      </w:r>
      <w:r w:rsidR="00673BE8" w:rsidRPr="00E83487">
        <w:rPr>
          <w:b/>
          <w:sz w:val="26"/>
          <w:szCs w:val="26"/>
          <w:u w:val="single"/>
        </w:rPr>
        <w:t xml:space="preserve"> </w:t>
      </w:r>
      <w:r w:rsidR="00363C68" w:rsidRPr="00E83487">
        <w:rPr>
          <w:b/>
          <w:color w:val="auto"/>
          <w:sz w:val="26"/>
          <w:szCs w:val="26"/>
          <w:u w:val="single"/>
        </w:rPr>
        <w:t xml:space="preserve">Рассмотрение обращения </w:t>
      </w:r>
      <w:r w:rsidR="00363C68" w:rsidRPr="00E83487">
        <w:rPr>
          <w:b/>
          <w:color w:val="auto"/>
          <w:kern w:val="2"/>
          <w:sz w:val="26"/>
          <w:szCs w:val="26"/>
          <w:u w:val="single"/>
          <w:lang w:eastAsia="ar-SA"/>
        </w:rPr>
        <w:t xml:space="preserve">№ 1807 (№1021-ОБ/2019) </w:t>
      </w:r>
      <w:r w:rsidR="00363C68" w:rsidRPr="00E83487">
        <w:rPr>
          <w:b/>
          <w:color w:val="auto"/>
          <w:sz w:val="26"/>
          <w:szCs w:val="26"/>
          <w:u w:val="single"/>
          <w:lang w:eastAsia="en-US"/>
        </w:rPr>
        <w:t xml:space="preserve">в интересах соучредителя ООО «Казанский завод стальных дверей» Мухитдинова Руслана </w:t>
      </w:r>
      <w:proofErr w:type="spellStart"/>
      <w:r w:rsidR="00363C68" w:rsidRPr="00E83487">
        <w:rPr>
          <w:b/>
          <w:color w:val="auto"/>
          <w:sz w:val="26"/>
          <w:szCs w:val="26"/>
          <w:u w:val="single"/>
          <w:lang w:eastAsia="en-US"/>
        </w:rPr>
        <w:t>Салаватовича</w:t>
      </w:r>
      <w:proofErr w:type="spellEnd"/>
      <w:r w:rsidR="00363C68" w:rsidRPr="00E83487">
        <w:rPr>
          <w:b/>
          <w:color w:val="auto"/>
          <w:sz w:val="26"/>
          <w:szCs w:val="26"/>
          <w:u w:val="single"/>
          <w:lang w:eastAsia="en-US"/>
        </w:rPr>
        <w:t>, ч. 3 ст.</w:t>
      </w:r>
      <w:proofErr w:type="gramEnd"/>
      <w:r w:rsidR="00363C68" w:rsidRPr="00E83487">
        <w:rPr>
          <w:b/>
          <w:color w:val="auto"/>
          <w:sz w:val="26"/>
          <w:szCs w:val="26"/>
          <w:u w:val="single"/>
          <w:lang w:eastAsia="en-US"/>
        </w:rPr>
        <w:t xml:space="preserve"> 30, ч. 4 ст. 159 УК РФ, Республика Татарстан</w:t>
      </w:r>
    </w:p>
    <w:p w:rsidR="00633AE9" w:rsidRPr="00E83487" w:rsidRDefault="00633AE9" w:rsidP="008D73E1">
      <w:pPr>
        <w:contextualSpacing/>
        <w:jc w:val="both"/>
        <w:rPr>
          <w:b/>
          <w:sz w:val="26"/>
          <w:szCs w:val="26"/>
          <w:u w:val="single"/>
        </w:rPr>
      </w:pPr>
    </w:p>
    <w:p w:rsidR="00633AE9" w:rsidRPr="00E83487" w:rsidRDefault="00633AE9" w:rsidP="00AD0649">
      <w:pPr>
        <w:jc w:val="both"/>
        <w:rPr>
          <w:color w:val="000000"/>
          <w:sz w:val="26"/>
          <w:szCs w:val="26"/>
          <w:shd w:val="clear" w:color="auto" w:fill="FFFFFF"/>
        </w:rPr>
      </w:pPr>
      <w:r w:rsidRPr="00E83487">
        <w:rPr>
          <w:sz w:val="26"/>
          <w:szCs w:val="26"/>
        </w:rPr>
        <w:t>По первому вопросу пове</w:t>
      </w:r>
      <w:r w:rsidR="00673BE8" w:rsidRPr="00E83487">
        <w:rPr>
          <w:sz w:val="26"/>
          <w:szCs w:val="26"/>
        </w:rPr>
        <w:t xml:space="preserve">стки </w:t>
      </w:r>
      <w:r w:rsidR="00835BC0" w:rsidRPr="00E83487">
        <w:rPr>
          <w:sz w:val="26"/>
          <w:szCs w:val="26"/>
        </w:rPr>
        <w:t>заседания</w:t>
      </w:r>
      <w:r w:rsidR="00673BE8" w:rsidRPr="00E83487">
        <w:rPr>
          <w:sz w:val="26"/>
          <w:szCs w:val="26"/>
        </w:rPr>
        <w:t xml:space="preserve"> </w:t>
      </w:r>
      <w:r w:rsidR="00AD0649" w:rsidRPr="00E83487">
        <w:rPr>
          <w:sz w:val="26"/>
          <w:szCs w:val="26"/>
        </w:rPr>
        <w:t xml:space="preserve">выводы </w:t>
      </w:r>
      <w:r w:rsidR="00E57218" w:rsidRPr="00E83487">
        <w:rPr>
          <w:color w:val="000000"/>
          <w:sz w:val="26"/>
          <w:szCs w:val="26"/>
          <w:shd w:val="clear" w:color="auto" w:fill="FFFFFF"/>
        </w:rPr>
        <w:t>э</w:t>
      </w:r>
      <w:r w:rsidR="00363C68" w:rsidRPr="00E83487">
        <w:rPr>
          <w:color w:val="000000"/>
          <w:sz w:val="26"/>
          <w:szCs w:val="26"/>
          <w:shd w:val="clear" w:color="auto" w:fill="FFFFFF"/>
        </w:rPr>
        <w:t>кспертно</w:t>
      </w:r>
      <w:r w:rsidR="00AD0649" w:rsidRPr="00E83487">
        <w:rPr>
          <w:color w:val="000000"/>
          <w:sz w:val="26"/>
          <w:szCs w:val="26"/>
          <w:shd w:val="clear" w:color="auto" w:fill="FFFFFF"/>
        </w:rPr>
        <w:t>го</w:t>
      </w:r>
      <w:r w:rsidR="00363C68" w:rsidRPr="00E83487">
        <w:rPr>
          <w:color w:val="000000"/>
          <w:sz w:val="26"/>
          <w:szCs w:val="26"/>
          <w:shd w:val="clear" w:color="auto" w:fill="FFFFFF"/>
        </w:rPr>
        <w:t xml:space="preserve"> заключени</w:t>
      </w:r>
      <w:r w:rsidR="00AD0649" w:rsidRPr="00E83487">
        <w:rPr>
          <w:color w:val="000000"/>
          <w:sz w:val="26"/>
          <w:szCs w:val="26"/>
          <w:shd w:val="clear" w:color="auto" w:fill="FFFFFF"/>
        </w:rPr>
        <w:t>я</w:t>
      </w:r>
      <w:r w:rsidR="00363C68" w:rsidRPr="00E83487">
        <w:rPr>
          <w:color w:val="000000"/>
          <w:sz w:val="26"/>
          <w:szCs w:val="26"/>
          <w:shd w:val="clear" w:color="auto" w:fill="FFFFFF"/>
        </w:rPr>
        <w:t xml:space="preserve"> председателя Московской коллегии адвокатов «Солдаткин, Зеленая и партнеры»</w:t>
      </w:r>
      <w:r w:rsidR="00363C68" w:rsidRPr="00E83487">
        <w:rPr>
          <w:b/>
          <w:bCs/>
          <w:color w:val="000000"/>
          <w:sz w:val="26"/>
          <w:szCs w:val="26"/>
          <w:shd w:val="clear" w:color="auto" w:fill="FFFFFF"/>
        </w:rPr>
        <w:t xml:space="preserve"> Солдаткина Дмитрия Андреевича </w:t>
      </w:r>
      <w:r w:rsidR="00AD0649" w:rsidRPr="00E83487">
        <w:rPr>
          <w:bCs/>
          <w:color w:val="000000"/>
          <w:sz w:val="26"/>
          <w:szCs w:val="26"/>
          <w:shd w:val="clear" w:color="auto" w:fill="FFFFFF"/>
        </w:rPr>
        <w:t>озвучила</w:t>
      </w:r>
      <w:r w:rsidR="00363C68" w:rsidRPr="00E83487">
        <w:rPr>
          <w:bCs/>
          <w:color w:val="000000"/>
          <w:sz w:val="26"/>
          <w:szCs w:val="26"/>
          <w:shd w:val="clear" w:color="auto" w:fill="FFFFFF"/>
        </w:rPr>
        <w:t xml:space="preserve"> адвокат Московской коллегии адвокатов «Солдаткин, Зеленая и партнеры»</w:t>
      </w:r>
      <w:r w:rsidR="00363C68" w:rsidRPr="00E83487">
        <w:rPr>
          <w:b/>
          <w:bCs/>
          <w:color w:val="000000"/>
          <w:sz w:val="26"/>
          <w:szCs w:val="26"/>
          <w:shd w:val="clear" w:color="auto" w:fill="FFFFFF"/>
        </w:rPr>
        <w:t xml:space="preserve"> Михайличенко Ксения Алексеевна</w:t>
      </w:r>
      <w:r w:rsidR="00E57218" w:rsidRPr="00E83487">
        <w:rPr>
          <w:b/>
          <w:bCs/>
          <w:color w:val="000000"/>
          <w:sz w:val="26"/>
          <w:szCs w:val="26"/>
          <w:shd w:val="clear" w:color="auto" w:fill="FFFFFF"/>
        </w:rPr>
        <w:t>.</w:t>
      </w:r>
      <w:r w:rsidR="00AD0649" w:rsidRPr="00E83487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4A2127" w:rsidRPr="00E83487">
        <w:rPr>
          <w:sz w:val="26"/>
          <w:szCs w:val="26"/>
        </w:rPr>
        <w:t>По мнению эксперта</w:t>
      </w:r>
      <w:r w:rsidRPr="00E83487">
        <w:rPr>
          <w:sz w:val="26"/>
          <w:szCs w:val="26"/>
        </w:rPr>
        <w:t xml:space="preserve">, из представленных документов усматривается, что в </w:t>
      </w:r>
      <w:proofErr w:type="gramStart"/>
      <w:r w:rsidRPr="00E83487">
        <w:rPr>
          <w:sz w:val="26"/>
          <w:szCs w:val="26"/>
        </w:rPr>
        <w:t>настоящем</w:t>
      </w:r>
      <w:proofErr w:type="gramEnd"/>
      <w:r w:rsidRPr="00E83487">
        <w:rPr>
          <w:sz w:val="26"/>
          <w:szCs w:val="26"/>
        </w:rPr>
        <w:t xml:space="preserve"> деле нарушены права и законные интересы</w:t>
      </w:r>
      <w:r w:rsidR="004A1C73" w:rsidRPr="00E83487">
        <w:rPr>
          <w:sz w:val="26"/>
          <w:szCs w:val="26"/>
        </w:rPr>
        <w:t xml:space="preserve"> </w:t>
      </w:r>
      <w:r w:rsidR="00E57218" w:rsidRPr="00E83487">
        <w:rPr>
          <w:sz w:val="26"/>
          <w:szCs w:val="26"/>
        </w:rPr>
        <w:t xml:space="preserve">Мухитдинова Руслана </w:t>
      </w:r>
      <w:proofErr w:type="spellStart"/>
      <w:r w:rsidR="00E57218" w:rsidRPr="00E83487">
        <w:rPr>
          <w:sz w:val="26"/>
          <w:szCs w:val="26"/>
        </w:rPr>
        <w:t>Салаватовича</w:t>
      </w:r>
      <w:proofErr w:type="spellEnd"/>
      <w:r w:rsidR="00AD0649" w:rsidRPr="00E83487">
        <w:rPr>
          <w:sz w:val="26"/>
          <w:szCs w:val="26"/>
        </w:rPr>
        <w:t>, г</w:t>
      </w:r>
      <w:r w:rsidRPr="00E83487">
        <w:rPr>
          <w:rFonts w:eastAsia="Calibri"/>
          <w:sz w:val="26"/>
          <w:szCs w:val="26"/>
          <w:lang w:eastAsia="en-US"/>
        </w:rPr>
        <w:t>ра</w:t>
      </w:r>
      <w:r w:rsidRPr="00E83487">
        <w:rPr>
          <w:sz w:val="26"/>
          <w:szCs w:val="26"/>
        </w:rPr>
        <w:t xml:space="preserve">жданско-правовой спор переведен в </w:t>
      </w:r>
      <w:r w:rsidR="00AD0649" w:rsidRPr="00E83487">
        <w:rPr>
          <w:sz w:val="26"/>
          <w:szCs w:val="26"/>
        </w:rPr>
        <w:t>сферу уголовного преследования</w:t>
      </w:r>
      <w:r w:rsidR="00002DBD" w:rsidRPr="00E83487">
        <w:rPr>
          <w:sz w:val="26"/>
          <w:szCs w:val="26"/>
        </w:rPr>
        <w:t>.</w:t>
      </w:r>
    </w:p>
    <w:p w:rsidR="003E333F" w:rsidRPr="00E83487" w:rsidRDefault="003E333F" w:rsidP="008D73E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3E333F" w:rsidRPr="00E83487" w:rsidRDefault="00E57218" w:rsidP="008D73E1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83487">
        <w:rPr>
          <w:bCs/>
          <w:sz w:val="26"/>
          <w:szCs w:val="26"/>
        </w:rPr>
        <w:t xml:space="preserve">Адвокаты заявителя </w:t>
      </w:r>
      <w:r w:rsidRPr="00E83487">
        <w:rPr>
          <w:b/>
          <w:bCs/>
          <w:sz w:val="26"/>
          <w:szCs w:val="26"/>
        </w:rPr>
        <w:t>Володичев Олег Александрович</w:t>
      </w:r>
      <w:r w:rsidR="003C4A51" w:rsidRPr="00E83487">
        <w:rPr>
          <w:b/>
          <w:bCs/>
          <w:sz w:val="26"/>
          <w:szCs w:val="26"/>
        </w:rPr>
        <w:t xml:space="preserve"> </w:t>
      </w:r>
      <w:r w:rsidR="003C4A51" w:rsidRPr="00E83487">
        <w:rPr>
          <w:bCs/>
          <w:sz w:val="26"/>
          <w:szCs w:val="26"/>
        </w:rPr>
        <w:t>и</w:t>
      </w:r>
      <w:r w:rsidRPr="00E83487">
        <w:rPr>
          <w:b/>
          <w:bCs/>
          <w:sz w:val="26"/>
          <w:szCs w:val="26"/>
        </w:rPr>
        <w:t xml:space="preserve"> </w:t>
      </w:r>
      <w:proofErr w:type="spellStart"/>
      <w:r w:rsidRPr="00E83487">
        <w:rPr>
          <w:b/>
          <w:bCs/>
          <w:sz w:val="26"/>
          <w:szCs w:val="26"/>
        </w:rPr>
        <w:t>Перешитов</w:t>
      </w:r>
      <w:proofErr w:type="spellEnd"/>
      <w:r w:rsidRPr="00E83487">
        <w:rPr>
          <w:b/>
          <w:bCs/>
          <w:sz w:val="26"/>
          <w:szCs w:val="26"/>
        </w:rPr>
        <w:t xml:space="preserve"> Эдуард Михайлович</w:t>
      </w:r>
      <w:r w:rsidR="00D52433" w:rsidRPr="00E83487">
        <w:rPr>
          <w:sz w:val="26"/>
          <w:szCs w:val="26"/>
          <w:shd w:val="clear" w:color="auto" w:fill="FFFFFF"/>
        </w:rPr>
        <w:t xml:space="preserve"> </w:t>
      </w:r>
      <w:r w:rsidR="003E333F" w:rsidRPr="00E83487">
        <w:rPr>
          <w:sz w:val="26"/>
          <w:szCs w:val="26"/>
        </w:rPr>
        <w:t>поддержал</w:t>
      </w:r>
      <w:r w:rsidR="00A13788" w:rsidRPr="00E83487">
        <w:rPr>
          <w:sz w:val="26"/>
          <w:szCs w:val="26"/>
        </w:rPr>
        <w:t>и</w:t>
      </w:r>
      <w:r w:rsidR="00805990" w:rsidRPr="00E83487">
        <w:rPr>
          <w:sz w:val="26"/>
          <w:szCs w:val="26"/>
        </w:rPr>
        <w:t xml:space="preserve"> доводы </w:t>
      </w:r>
      <w:r w:rsidR="003E333F" w:rsidRPr="00E83487">
        <w:rPr>
          <w:sz w:val="26"/>
          <w:szCs w:val="26"/>
        </w:rPr>
        <w:t>жалобы и дал</w:t>
      </w:r>
      <w:r w:rsidR="00A13788" w:rsidRPr="00E83487">
        <w:rPr>
          <w:sz w:val="26"/>
          <w:szCs w:val="26"/>
        </w:rPr>
        <w:t>и</w:t>
      </w:r>
      <w:r w:rsidR="003E333F" w:rsidRPr="00E83487">
        <w:rPr>
          <w:sz w:val="26"/>
          <w:szCs w:val="26"/>
        </w:rPr>
        <w:t xml:space="preserve"> дополнительные пояснения по существу дела.</w:t>
      </w:r>
    </w:p>
    <w:p w:rsidR="00633AE9" w:rsidRPr="00E83487" w:rsidRDefault="00633AE9" w:rsidP="008D73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923FA" w:rsidRPr="00E83487" w:rsidRDefault="007923FA" w:rsidP="00662E19">
      <w:pPr>
        <w:jc w:val="both"/>
        <w:rPr>
          <w:b/>
          <w:sz w:val="26"/>
          <w:szCs w:val="26"/>
          <w:shd w:val="clear" w:color="auto" w:fill="FFFFFF"/>
        </w:rPr>
      </w:pPr>
      <w:r w:rsidRPr="00E83487">
        <w:rPr>
          <w:sz w:val="26"/>
          <w:szCs w:val="26"/>
          <w:shd w:val="clear" w:color="auto" w:fill="FFFFFF"/>
        </w:rPr>
        <w:t xml:space="preserve">Зачитан отзыв </w:t>
      </w:r>
      <w:r w:rsidR="00E57218" w:rsidRPr="00E83487">
        <w:rPr>
          <w:sz w:val="26"/>
          <w:szCs w:val="26"/>
          <w:shd w:val="clear" w:color="auto" w:fill="FFFFFF"/>
        </w:rPr>
        <w:t>ВРИО Уполномоченного при Президенте Республики Татарстан</w:t>
      </w:r>
      <w:r w:rsidR="00E57218" w:rsidRPr="00E83487">
        <w:rPr>
          <w:sz w:val="26"/>
          <w:szCs w:val="26"/>
        </w:rPr>
        <w:t xml:space="preserve"> </w:t>
      </w:r>
      <w:r w:rsidR="00E57218" w:rsidRPr="00E83487">
        <w:rPr>
          <w:sz w:val="26"/>
          <w:szCs w:val="26"/>
          <w:shd w:val="clear" w:color="auto" w:fill="FFFFFF"/>
        </w:rPr>
        <w:t>по защите прав</w:t>
      </w:r>
      <w:r w:rsidR="00E57218" w:rsidRPr="00E83487">
        <w:rPr>
          <w:sz w:val="26"/>
          <w:szCs w:val="26"/>
        </w:rPr>
        <w:t xml:space="preserve"> </w:t>
      </w:r>
      <w:r w:rsidR="00E57218" w:rsidRPr="00E83487">
        <w:rPr>
          <w:sz w:val="26"/>
          <w:szCs w:val="26"/>
          <w:shd w:val="clear" w:color="auto" w:fill="FFFFFF"/>
        </w:rPr>
        <w:t xml:space="preserve">предпринимателей </w:t>
      </w:r>
      <w:r w:rsidR="00E57218" w:rsidRPr="00E83487">
        <w:rPr>
          <w:b/>
          <w:sz w:val="26"/>
          <w:szCs w:val="26"/>
          <w:shd w:val="clear" w:color="auto" w:fill="FFFFFF"/>
        </w:rPr>
        <w:t xml:space="preserve">Камаловой Венеры </w:t>
      </w:r>
      <w:proofErr w:type="spellStart"/>
      <w:r w:rsidR="00E57218" w:rsidRPr="00E83487">
        <w:rPr>
          <w:b/>
          <w:sz w:val="26"/>
          <w:szCs w:val="26"/>
          <w:shd w:val="clear" w:color="auto" w:fill="FFFFFF"/>
        </w:rPr>
        <w:t>Айдаровны</w:t>
      </w:r>
      <w:proofErr w:type="spellEnd"/>
      <w:r w:rsidRPr="00E83487">
        <w:rPr>
          <w:b/>
          <w:sz w:val="26"/>
          <w:szCs w:val="26"/>
          <w:shd w:val="clear" w:color="auto" w:fill="FFFFFF"/>
        </w:rPr>
        <w:t>.</w:t>
      </w:r>
    </w:p>
    <w:p w:rsidR="007923FA" w:rsidRPr="00E83487" w:rsidRDefault="007923FA" w:rsidP="00662E19">
      <w:pPr>
        <w:jc w:val="both"/>
        <w:rPr>
          <w:b/>
          <w:sz w:val="26"/>
          <w:szCs w:val="26"/>
          <w:shd w:val="clear" w:color="auto" w:fill="FFFFFF"/>
        </w:rPr>
      </w:pPr>
    </w:p>
    <w:p w:rsidR="007923FA" w:rsidRPr="00E83487" w:rsidRDefault="007923FA" w:rsidP="007923FA">
      <w:pPr>
        <w:jc w:val="both"/>
        <w:rPr>
          <w:sz w:val="26"/>
          <w:szCs w:val="26"/>
        </w:rPr>
      </w:pPr>
      <w:r w:rsidRPr="00E83487">
        <w:rPr>
          <w:sz w:val="26"/>
          <w:szCs w:val="26"/>
          <w:shd w:val="clear" w:color="auto" w:fill="FFFFFF"/>
        </w:rPr>
        <w:t>Представители п</w:t>
      </w:r>
      <w:r w:rsidR="003C4A51" w:rsidRPr="00E83487">
        <w:rPr>
          <w:sz w:val="26"/>
          <w:szCs w:val="26"/>
          <w:shd w:val="clear" w:color="auto" w:fill="FFFFFF"/>
        </w:rPr>
        <w:t>ротивоположной стороны конфликта</w:t>
      </w:r>
      <w:r w:rsidRPr="00E83487">
        <w:rPr>
          <w:b/>
          <w:sz w:val="26"/>
          <w:szCs w:val="26"/>
          <w:shd w:val="clear" w:color="auto" w:fill="FFFFFF"/>
        </w:rPr>
        <w:t xml:space="preserve"> </w:t>
      </w:r>
      <w:r w:rsidRPr="00E83487">
        <w:rPr>
          <w:b/>
          <w:sz w:val="26"/>
          <w:szCs w:val="26"/>
        </w:rPr>
        <w:t xml:space="preserve">Клочков Роман Александрович – </w:t>
      </w:r>
      <w:r w:rsidRPr="00E83487">
        <w:rPr>
          <w:sz w:val="26"/>
          <w:szCs w:val="26"/>
        </w:rPr>
        <w:t xml:space="preserve">директор ООО «КЗСД», </w:t>
      </w:r>
      <w:r w:rsidRPr="00E83487">
        <w:rPr>
          <w:b/>
          <w:sz w:val="26"/>
          <w:szCs w:val="26"/>
        </w:rPr>
        <w:t xml:space="preserve">Баранов Алексей Владимирович – </w:t>
      </w:r>
      <w:r w:rsidRPr="00E83487">
        <w:rPr>
          <w:sz w:val="26"/>
          <w:szCs w:val="26"/>
        </w:rPr>
        <w:t xml:space="preserve">представитель учредителя ООО «ТОРЭКС» </w:t>
      </w:r>
      <w:proofErr w:type="gramStart"/>
      <w:r w:rsidRPr="00E83487">
        <w:rPr>
          <w:sz w:val="26"/>
          <w:szCs w:val="26"/>
        </w:rPr>
        <w:t>и ООО</w:t>
      </w:r>
      <w:proofErr w:type="gramEnd"/>
      <w:r w:rsidRPr="00E83487">
        <w:rPr>
          <w:sz w:val="26"/>
          <w:szCs w:val="26"/>
        </w:rPr>
        <w:t xml:space="preserve"> «КЗСД» Седова Игоря Васильевича дали дополнительные пояснения по существу дела.</w:t>
      </w:r>
    </w:p>
    <w:p w:rsidR="007923FA" w:rsidRPr="00E83487" w:rsidRDefault="007923FA" w:rsidP="00662E19">
      <w:pPr>
        <w:jc w:val="both"/>
        <w:rPr>
          <w:b/>
          <w:sz w:val="26"/>
          <w:szCs w:val="26"/>
          <w:shd w:val="clear" w:color="auto" w:fill="FFFFFF"/>
        </w:rPr>
      </w:pPr>
    </w:p>
    <w:p w:rsidR="00662E19" w:rsidRPr="00E83487" w:rsidRDefault="00662E19" w:rsidP="00662E19">
      <w:pPr>
        <w:jc w:val="both"/>
        <w:rPr>
          <w:sz w:val="26"/>
          <w:szCs w:val="26"/>
        </w:rPr>
      </w:pPr>
      <w:r w:rsidRPr="00E83487">
        <w:rPr>
          <w:sz w:val="26"/>
          <w:szCs w:val="26"/>
        </w:rPr>
        <w:t xml:space="preserve">В ходе обсуждения члены Общественного совета высказали мнения о том, что в рассматриваемом деле имеются признаки перевода гражданско-правового </w:t>
      </w:r>
      <w:r w:rsidR="00FC5D1B" w:rsidRPr="00E83487">
        <w:rPr>
          <w:sz w:val="26"/>
          <w:szCs w:val="26"/>
        </w:rPr>
        <w:t>спора в уголовно-правовое русло</w:t>
      </w:r>
      <w:r w:rsidR="00BA6053" w:rsidRPr="00E83487">
        <w:rPr>
          <w:sz w:val="26"/>
          <w:szCs w:val="26"/>
        </w:rPr>
        <w:t>,</w:t>
      </w:r>
      <w:r w:rsidR="003C4A51" w:rsidRPr="00E83487">
        <w:rPr>
          <w:sz w:val="26"/>
          <w:szCs w:val="26"/>
        </w:rPr>
        <w:t xml:space="preserve"> сам факт обращения в арбитражный суд для защиты своих прав не должен расцениваться как покушение на мошенничество, особенно в случае, когда ущерб от действий заявителя никому не причинен</w:t>
      </w:r>
      <w:r w:rsidR="00BA6053" w:rsidRPr="00E83487">
        <w:rPr>
          <w:sz w:val="26"/>
          <w:szCs w:val="26"/>
        </w:rPr>
        <w:t>.</w:t>
      </w:r>
    </w:p>
    <w:p w:rsidR="00662E19" w:rsidRPr="00E83487" w:rsidRDefault="00662E19" w:rsidP="00662E19">
      <w:pPr>
        <w:jc w:val="both"/>
        <w:rPr>
          <w:sz w:val="26"/>
          <w:szCs w:val="26"/>
        </w:rPr>
      </w:pPr>
      <w:r w:rsidRPr="00E83487">
        <w:rPr>
          <w:sz w:val="26"/>
          <w:szCs w:val="26"/>
        </w:rPr>
        <w:t xml:space="preserve"> </w:t>
      </w:r>
    </w:p>
    <w:p w:rsidR="008D73E1" w:rsidRPr="00E83487" w:rsidRDefault="008D73E1" w:rsidP="008D73E1">
      <w:pPr>
        <w:jc w:val="both"/>
        <w:rPr>
          <w:b/>
          <w:sz w:val="26"/>
          <w:szCs w:val="26"/>
        </w:rPr>
      </w:pPr>
      <w:r w:rsidRPr="00E83487">
        <w:rPr>
          <w:b/>
          <w:sz w:val="26"/>
          <w:szCs w:val="26"/>
        </w:rPr>
        <w:t>По итогам обсуждения Общественный Совет ЦОП БПК решил:</w:t>
      </w:r>
    </w:p>
    <w:p w:rsidR="00C877EE" w:rsidRPr="00E83487" w:rsidRDefault="00662E19" w:rsidP="008D73E1">
      <w:pPr>
        <w:jc w:val="both"/>
        <w:rPr>
          <w:sz w:val="26"/>
          <w:szCs w:val="26"/>
        </w:rPr>
      </w:pPr>
      <w:r w:rsidRPr="00E83487">
        <w:rPr>
          <w:sz w:val="26"/>
          <w:szCs w:val="26"/>
        </w:rPr>
        <w:t>Обратиться к Уполномоченному при Президенте Российской Федерации по защите прав предпринимателей, принять обращение в дальнейшую работу и применить все необходимые полномочия для защиты прав</w:t>
      </w:r>
      <w:r w:rsidR="00F403CF" w:rsidRPr="00E83487">
        <w:rPr>
          <w:sz w:val="26"/>
          <w:szCs w:val="26"/>
        </w:rPr>
        <w:t xml:space="preserve"> </w:t>
      </w:r>
      <w:r w:rsidR="007923FA" w:rsidRPr="00E83487">
        <w:rPr>
          <w:sz w:val="26"/>
          <w:szCs w:val="26"/>
        </w:rPr>
        <w:t>Мухитдинова Р.С.</w:t>
      </w:r>
    </w:p>
    <w:p w:rsidR="007923FA" w:rsidRPr="00E83487" w:rsidRDefault="007923FA" w:rsidP="008D73E1">
      <w:pPr>
        <w:jc w:val="both"/>
        <w:rPr>
          <w:bCs/>
          <w:color w:val="FF0000"/>
          <w:sz w:val="26"/>
          <w:szCs w:val="26"/>
          <w:shd w:val="clear" w:color="auto" w:fill="FFFFFF"/>
        </w:rPr>
      </w:pPr>
    </w:p>
    <w:p w:rsidR="007923FA" w:rsidRPr="00E83487" w:rsidRDefault="00B365A7" w:rsidP="007923FA">
      <w:pPr>
        <w:pStyle w:val="Default"/>
        <w:jc w:val="both"/>
        <w:rPr>
          <w:b/>
          <w:color w:val="auto"/>
          <w:sz w:val="26"/>
          <w:szCs w:val="26"/>
          <w:u w:val="single"/>
        </w:rPr>
      </w:pPr>
      <w:r w:rsidRPr="00E83487">
        <w:rPr>
          <w:b/>
          <w:sz w:val="26"/>
          <w:szCs w:val="26"/>
          <w:u w:val="single"/>
          <w:lang w:val="en-US"/>
        </w:rPr>
        <w:t>II</w:t>
      </w:r>
      <w:r w:rsidRPr="00E83487">
        <w:rPr>
          <w:b/>
          <w:sz w:val="26"/>
          <w:szCs w:val="26"/>
          <w:u w:val="single"/>
        </w:rPr>
        <w:t xml:space="preserve">. </w:t>
      </w:r>
      <w:r w:rsidR="007923FA" w:rsidRPr="00E83487">
        <w:rPr>
          <w:b/>
          <w:color w:val="auto"/>
          <w:sz w:val="26"/>
          <w:szCs w:val="26"/>
          <w:u w:val="single"/>
        </w:rPr>
        <w:t xml:space="preserve">Рассмотрение обращения </w:t>
      </w:r>
      <w:r w:rsidR="007923FA" w:rsidRPr="00E83487">
        <w:rPr>
          <w:b/>
          <w:color w:val="auto"/>
          <w:kern w:val="2"/>
          <w:sz w:val="26"/>
          <w:szCs w:val="26"/>
          <w:u w:val="single"/>
          <w:lang w:eastAsia="ar-SA"/>
        </w:rPr>
        <w:t>№ 1806 (</w:t>
      </w:r>
      <w:r w:rsidR="007923FA" w:rsidRPr="00E83487">
        <w:rPr>
          <w:b/>
          <w:sz w:val="26"/>
          <w:szCs w:val="26"/>
          <w:u w:val="single"/>
          <w:lang w:eastAsia="en-US"/>
        </w:rPr>
        <w:t>№1054-ОБ/2019) в интересах фактического руководителя ООО «</w:t>
      </w:r>
      <w:proofErr w:type="spellStart"/>
      <w:r w:rsidR="007923FA" w:rsidRPr="00E83487">
        <w:rPr>
          <w:b/>
          <w:sz w:val="26"/>
          <w:szCs w:val="26"/>
          <w:u w:val="single"/>
          <w:lang w:eastAsia="en-US"/>
        </w:rPr>
        <w:t>АвиаСити</w:t>
      </w:r>
      <w:proofErr w:type="spellEnd"/>
      <w:r w:rsidR="007923FA" w:rsidRPr="00E83487">
        <w:rPr>
          <w:b/>
          <w:sz w:val="26"/>
          <w:szCs w:val="26"/>
          <w:u w:val="single"/>
          <w:lang w:eastAsia="en-US"/>
        </w:rPr>
        <w:t xml:space="preserve">» </w:t>
      </w:r>
      <w:proofErr w:type="spellStart"/>
      <w:r w:rsidR="007923FA" w:rsidRPr="00E83487">
        <w:rPr>
          <w:b/>
          <w:sz w:val="26"/>
          <w:szCs w:val="26"/>
          <w:u w:val="single"/>
          <w:lang w:eastAsia="en-US"/>
        </w:rPr>
        <w:t>Худояна</w:t>
      </w:r>
      <w:proofErr w:type="spellEnd"/>
      <w:r w:rsidR="007923FA" w:rsidRPr="00E83487">
        <w:rPr>
          <w:b/>
          <w:sz w:val="26"/>
          <w:szCs w:val="26"/>
          <w:u w:val="single"/>
          <w:lang w:eastAsia="en-US"/>
        </w:rPr>
        <w:t xml:space="preserve"> Альберта </w:t>
      </w:r>
      <w:proofErr w:type="spellStart"/>
      <w:r w:rsidR="007923FA" w:rsidRPr="00E83487">
        <w:rPr>
          <w:b/>
          <w:sz w:val="26"/>
          <w:szCs w:val="26"/>
          <w:u w:val="single"/>
          <w:lang w:eastAsia="en-US"/>
        </w:rPr>
        <w:t>Ашотовича</w:t>
      </w:r>
      <w:proofErr w:type="spellEnd"/>
      <w:r w:rsidR="007923FA" w:rsidRPr="00E83487">
        <w:rPr>
          <w:b/>
          <w:color w:val="auto"/>
          <w:sz w:val="26"/>
          <w:szCs w:val="26"/>
          <w:u w:val="single"/>
        </w:rPr>
        <w:t>, ч. 4 ст. 159 УК РФ, г. Москва, находится в СИЗО</w:t>
      </w:r>
    </w:p>
    <w:p w:rsidR="00835BC0" w:rsidRPr="00E83487" w:rsidRDefault="00835BC0" w:rsidP="008D73E1">
      <w:pPr>
        <w:jc w:val="both"/>
        <w:rPr>
          <w:rFonts w:eastAsia="Calibri"/>
          <w:b/>
          <w:sz w:val="26"/>
          <w:szCs w:val="26"/>
          <w:u w:val="single"/>
          <w:lang w:eastAsia="en-US"/>
        </w:rPr>
      </w:pPr>
    </w:p>
    <w:p w:rsidR="007923FA" w:rsidRPr="00E83487" w:rsidRDefault="00633AE9" w:rsidP="007923FA">
      <w:pPr>
        <w:jc w:val="both"/>
        <w:rPr>
          <w:color w:val="000000"/>
          <w:sz w:val="26"/>
          <w:szCs w:val="26"/>
          <w:shd w:val="clear" w:color="auto" w:fill="FFFFFF"/>
        </w:rPr>
      </w:pPr>
      <w:r w:rsidRPr="00E83487">
        <w:rPr>
          <w:sz w:val="26"/>
          <w:szCs w:val="26"/>
        </w:rPr>
        <w:t xml:space="preserve">По второму вопросу повестки </w:t>
      </w:r>
      <w:r w:rsidR="00835BC0" w:rsidRPr="00E83487">
        <w:rPr>
          <w:sz w:val="26"/>
          <w:szCs w:val="26"/>
        </w:rPr>
        <w:t xml:space="preserve">заседания </w:t>
      </w:r>
      <w:r w:rsidR="004A2127" w:rsidRPr="00E83487">
        <w:rPr>
          <w:sz w:val="26"/>
          <w:szCs w:val="26"/>
        </w:rPr>
        <w:t>выступил</w:t>
      </w:r>
      <w:r w:rsidR="007923FA" w:rsidRPr="00E83487">
        <w:rPr>
          <w:sz w:val="26"/>
          <w:szCs w:val="26"/>
        </w:rPr>
        <w:t xml:space="preserve"> </w:t>
      </w:r>
      <w:r w:rsidR="004A2127" w:rsidRPr="00E83487">
        <w:rPr>
          <w:sz w:val="26"/>
          <w:szCs w:val="26"/>
        </w:rPr>
        <w:t>эксперт</w:t>
      </w:r>
      <w:r w:rsidR="007923FA" w:rsidRPr="00E83487">
        <w:rPr>
          <w:color w:val="000000"/>
          <w:sz w:val="26"/>
          <w:szCs w:val="26"/>
          <w:shd w:val="clear" w:color="auto" w:fill="FFFFFF"/>
        </w:rPr>
        <w:t xml:space="preserve"> </w:t>
      </w:r>
      <w:r w:rsidR="007923FA" w:rsidRPr="00E83487">
        <w:rPr>
          <w:rStyle w:val="ab"/>
          <w:color w:val="000000"/>
          <w:sz w:val="26"/>
          <w:szCs w:val="26"/>
          <w:shd w:val="clear" w:color="auto" w:fill="FFFFFF"/>
        </w:rPr>
        <w:t xml:space="preserve">Сазонов Всеволод Евгеньевич – </w:t>
      </w:r>
      <w:r w:rsidR="007923FA" w:rsidRPr="00E83487">
        <w:rPr>
          <w:color w:val="000000"/>
          <w:sz w:val="26"/>
          <w:szCs w:val="26"/>
          <w:shd w:val="clear" w:color="auto" w:fill="FFFFFF"/>
        </w:rPr>
        <w:t>доктор юридических и экономических наук, Председатель Московской областной коллегии адвокатов «Сазонов и партнеры»</w:t>
      </w:r>
      <w:r w:rsidR="00662E19" w:rsidRPr="00E83487">
        <w:rPr>
          <w:sz w:val="26"/>
          <w:szCs w:val="26"/>
        </w:rPr>
        <w:t>.</w:t>
      </w:r>
      <w:r w:rsidR="00F403CF" w:rsidRPr="00E83487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4A2127" w:rsidRPr="00E83487" w:rsidRDefault="004A2127" w:rsidP="003C5A92">
      <w:pPr>
        <w:jc w:val="both"/>
        <w:rPr>
          <w:sz w:val="26"/>
          <w:szCs w:val="26"/>
          <w:shd w:val="clear" w:color="auto" w:fill="FFFFFF"/>
        </w:rPr>
      </w:pPr>
      <w:r w:rsidRPr="00E83487">
        <w:rPr>
          <w:sz w:val="26"/>
          <w:szCs w:val="26"/>
        </w:rPr>
        <w:t xml:space="preserve">По мнению эксперта, </w:t>
      </w:r>
      <w:r w:rsidR="00D02DBB" w:rsidRPr="00E83487">
        <w:rPr>
          <w:sz w:val="26"/>
          <w:szCs w:val="26"/>
        </w:rPr>
        <w:t xml:space="preserve">исходя из </w:t>
      </w:r>
      <w:r w:rsidRPr="00E83487">
        <w:rPr>
          <w:sz w:val="26"/>
          <w:szCs w:val="26"/>
        </w:rPr>
        <w:t>представленных документов</w:t>
      </w:r>
      <w:r w:rsidR="00D02DBB" w:rsidRPr="00E83487">
        <w:rPr>
          <w:sz w:val="26"/>
          <w:szCs w:val="26"/>
        </w:rPr>
        <w:t xml:space="preserve">, нельзя однозначно утверждать, что инкриминируемые </w:t>
      </w:r>
      <w:proofErr w:type="spellStart"/>
      <w:r w:rsidR="00D02DBB" w:rsidRPr="00E83487">
        <w:rPr>
          <w:sz w:val="26"/>
          <w:szCs w:val="26"/>
        </w:rPr>
        <w:t>Худояну</w:t>
      </w:r>
      <w:proofErr w:type="spellEnd"/>
      <w:r w:rsidR="00D02DBB" w:rsidRPr="00E83487">
        <w:rPr>
          <w:sz w:val="26"/>
          <w:szCs w:val="26"/>
        </w:rPr>
        <w:t xml:space="preserve"> Альберту </w:t>
      </w:r>
      <w:proofErr w:type="spellStart"/>
      <w:r w:rsidR="00D02DBB" w:rsidRPr="00E83487">
        <w:rPr>
          <w:sz w:val="26"/>
          <w:szCs w:val="26"/>
        </w:rPr>
        <w:t>Ашотовичу</w:t>
      </w:r>
      <w:proofErr w:type="spellEnd"/>
      <w:r w:rsidR="00D02DBB" w:rsidRPr="00E83487">
        <w:rPr>
          <w:sz w:val="26"/>
          <w:szCs w:val="26"/>
        </w:rPr>
        <w:t xml:space="preserve"> </w:t>
      </w:r>
      <w:r w:rsidR="003C5A92" w:rsidRPr="00E83487">
        <w:rPr>
          <w:sz w:val="26"/>
          <w:szCs w:val="26"/>
        </w:rPr>
        <w:t>деяния</w:t>
      </w:r>
      <w:r w:rsidR="00D02DBB" w:rsidRPr="00E83487">
        <w:rPr>
          <w:sz w:val="26"/>
          <w:szCs w:val="26"/>
        </w:rPr>
        <w:t xml:space="preserve"> совершены им в сфере предпринимательской деятельности.</w:t>
      </w:r>
      <w:r w:rsidR="003C5A92" w:rsidRPr="00E83487">
        <w:rPr>
          <w:sz w:val="26"/>
          <w:szCs w:val="26"/>
        </w:rPr>
        <w:t xml:space="preserve"> </w:t>
      </w:r>
    </w:p>
    <w:p w:rsidR="004A2127" w:rsidRPr="00E83487" w:rsidRDefault="004A2127" w:rsidP="008D73E1">
      <w:pPr>
        <w:jc w:val="both"/>
        <w:rPr>
          <w:rFonts w:eastAsia="Calibri"/>
          <w:color w:val="C00000"/>
          <w:sz w:val="26"/>
          <w:szCs w:val="26"/>
          <w:lang w:eastAsia="en-US"/>
        </w:rPr>
      </w:pPr>
    </w:p>
    <w:p w:rsidR="00633AE9" w:rsidRPr="00E83487" w:rsidRDefault="0087762F" w:rsidP="0087762F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83487">
        <w:rPr>
          <w:sz w:val="26"/>
          <w:szCs w:val="26"/>
        </w:rPr>
        <w:t xml:space="preserve">Представитель </w:t>
      </w:r>
      <w:proofErr w:type="spellStart"/>
      <w:r w:rsidR="003C5A92" w:rsidRPr="00E83487">
        <w:rPr>
          <w:sz w:val="26"/>
          <w:szCs w:val="26"/>
        </w:rPr>
        <w:t>Худояна</w:t>
      </w:r>
      <w:proofErr w:type="spellEnd"/>
      <w:r w:rsidR="003C5A92" w:rsidRPr="00E83487">
        <w:rPr>
          <w:sz w:val="26"/>
          <w:szCs w:val="26"/>
        </w:rPr>
        <w:t xml:space="preserve"> А.А.</w:t>
      </w:r>
      <w:r w:rsidRPr="00E83487">
        <w:rPr>
          <w:b/>
          <w:sz w:val="26"/>
          <w:szCs w:val="26"/>
        </w:rPr>
        <w:t xml:space="preserve"> </w:t>
      </w:r>
      <w:proofErr w:type="spellStart"/>
      <w:r w:rsidRPr="00E83487">
        <w:rPr>
          <w:b/>
          <w:sz w:val="26"/>
          <w:szCs w:val="26"/>
        </w:rPr>
        <w:t>Заблоцкис</w:t>
      </w:r>
      <w:proofErr w:type="spellEnd"/>
      <w:r w:rsidRPr="00E83487">
        <w:rPr>
          <w:b/>
          <w:sz w:val="26"/>
          <w:szCs w:val="26"/>
        </w:rPr>
        <w:t xml:space="preserve"> Александр Натанович</w:t>
      </w:r>
      <w:r w:rsidR="003C5A92" w:rsidRPr="00E83487">
        <w:rPr>
          <w:b/>
          <w:sz w:val="26"/>
          <w:szCs w:val="26"/>
        </w:rPr>
        <w:t xml:space="preserve">, </w:t>
      </w:r>
      <w:r w:rsidR="003C5A92" w:rsidRPr="00E83487">
        <w:rPr>
          <w:sz w:val="26"/>
          <w:szCs w:val="26"/>
        </w:rPr>
        <w:t>а также</w:t>
      </w:r>
      <w:r w:rsidRPr="00E83487">
        <w:rPr>
          <w:b/>
          <w:sz w:val="26"/>
          <w:szCs w:val="26"/>
        </w:rPr>
        <w:t xml:space="preserve"> </w:t>
      </w:r>
      <w:r w:rsidRPr="00E83487">
        <w:rPr>
          <w:sz w:val="26"/>
          <w:szCs w:val="26"/>
        </w:rPr>
        <w:t>адвокаты</w:t>
      </w:r>
      <w:r w:rsidRPr="00E83487">
        <w:rPr>
          <w:b/>
          <w:sz w:val="26"/>
          <w:szCs w:val="26"/>
        </w:rPr>
        <w:t xml:space="preserve"> Яшин Николай Александрович</w:t>
      </w:r>
      <w:r w:rsidR="003C5A92" w:rsidRPr="00E83487">
        <w:rPr>
          <w:b/>
          <w:sz w:val="26"/>
          <w:szCs w:val="26"/>
        </w:rPr>
        <w:t xml:space="preserve"> </w:t>
      </w:r>
      <w:r w:rsidR="003C5A92" w:rsidRPr="00E83487">
        <w:rPr>
          <w:sz w:val="26"/>
          <w:szCs w:val="26"/>
        </w:rPr>
        <w:t>и</w:t>
      </w:r>
      <w:r w:rsidRPr="00E83487">
        <w:rPr>
          <w:sz w:val="26"/>
          <w:szCs w:val="26"/>
        </w:rPr>
        <w:t xml:space="preserve"> </w:t>
      </w:r>
      <w:r w:rsidRPr="00E83487">
        <w:rPr>
          <w:b/>
          <w:sz w:val="26"/>
          <w:szCs w:val="26"/>
        </w:rPr>
        <w:t xml:space="preserve">Шакиров Булат </w:t>
      </w:r>
      <w:proofErr w:type="spellStart"/>
      <w:r w:rsidRPr="00E83487">
        <w:rPr>
          <w:b/>
          <w:sz w:val="26"/>
          <w:szCs w:val="26"/>
        </w:rPr>
        <w:t>Арсенович</w:t>
      </w:r>
      <w:proofErr w:type="spellEnd"/>
      <w:r w:rsidRPr="00E83487">
        <w:rPr>
          <w:b/>
          <w:sz w:val="26"/>
          <w:szCs w:val="26"/>
        </w:rPr>
        <w:t xml:space="preserve"> </w:t>
      </w:r>
      <w:r w:rsidR="00633AE9" w:rsidRPr="00E83487">
        <w:rPr>
          <w:sz w:val="26"/>
          <w:szCs w:val="26"/>
        </w:rPr>
        <w:t>поддержал</w:t>
      </w:r>
      <w:r w:rsidRPr="00E83487">
        <w:rPr>
          <w:sz w:val="26"/>
          <w:szCs w:val="26"/>
        </w:rPr>
        <w:t>и</w:t>
      </w:r>
      <w:r w:rsidR="00633AE9" w:rsidRPr="00E83487">
        <w:rPr>
          <w:sz w:val="26"/>
          <w:szCs w:val="26"/>
        </w:rPr>
        <w:t xml:space="preserve"> доводы жалобы и дал</w:t>
      </w:r>
      <w:r w:rsidR="006158B6" w:rsidRPr="00E83487">
        <w:rPr>
          <w:sz w:val="26"/>
          <w:szCs w:val="26"/>
        </w:rPr>
        <w:t>и</w:t>
      </w:r>
      <w:r w:rsidR="00633AE9" w:rsidRPr="00E83487">
        <w:rPr>
          <w:sz w:val="26"/>
          <w:szCs w:val="26"/>
        </w:rPr>
        <w:t xml:space="preserve"> дополнительные пояснения по существу дела.</w:t>
      </w:r>
    </w:p>
    <w:p w:rsidR="00012ABF" w:rsidRPr="00E83487" w:rsidRDefault="00012ABF" w:rsidP="008D73E1">
      <w:pPr>
        <w:jc w:val="both"/>
        <w:rPr>
          <w:sz w:val="26"/>
          <w:szCs w:val="26"/>
        </w:rPr>
      </w:pPr>
    </w:p>
    <w:p w:rsidR="004808DA" w:rsidRPr="00E83487" w:rsidRDefault="003564DE" w:rsidP="008D73E1">
      <w:pPr>
        <w:jc w:val="both"/>
        <w:rPr>
          <w:rFonts w:eastAsia="Calibri"/>
          <w:b/>
          <w:sz w:val="26"/>
          <w:szCs w:val="26"/>
          <w:lang w:eastAsia="en-US"/>
        </w:rPr>
      </w:pPr>
      <w:r w:rsidRPr="00E83487">
        <w:rPr>
          <w:rFonts w:eastAsia="Calibri"/>
          <w:sz w:val="26"/>
          <w:szCs w:val="26"/>
          <w:lang w:eastAsia="en-US"/>
        </w:rPr>
        <w:t>Зачитан отзыв Уполномоченного</w:t>
      </w:r>
      <w:r w:rsidR="00FE1FAD" w:rsidRPr="00E83487">
        <w:rPr>
          <w:rFonts w:eastAsia="Calibri"/>
          <w:sz w:val="26"/>
          <w:szCs w:val="26"/>
          <w:lang w:eastAsia="en-US"/>
        </w:rPr>
        <w:t xml:space="preserve"> по</w:t>
      </w:r>
      <w:r w:rsidRPr="00E83487">
        <w:rPr>
          <w:rFonts w:eastAsia="Calibri"/>
          <w:sz w:val="26"/>
          <w:szCs w:val="26"/>
          <w:lang w:eastAsia="en-US"/>
        </w:rPr>
        <w:t xml:space="preserve"> защите прав предпринимателей в</w:t>
      </w:r>
      <w:r w:rsidR="006C67AD" w:rsidRPr="00E83487">
        <w:rPr>
          <w:rFonts w:eastAsia="Calibri"/>
          <w:sz w:val="26"/>
          <w:szCs w:val="26"/>
          <w:lang w:eastAsia="en-US"/>
        </w:rPr>
        <w:t xml:space="preserve"> </w:t>
      </w:r>
      <w:r w:rsidR="0087762F" w:rsidRPr="00E83487">
        <w:rPr>
          <w:rFonts w:eastAsia="Calibri"/>
          <w:sz w:val="26"/>
          <w:szCs w:val="26"/>
          <w:lang w:eastAsia="en-US"/>
        </w:rPr>
        <w:t>городе Москве</w:t>
      </w:r>
      <w:r w:rsidR="006C67AD" w:rsidRPr="00E83487">
        <w:rPr>
          <w:rFonts w:eastAsia="Calibri"/>
          <w:sz w:val="26"/>
          <w:szCs w:val="26"/>
          <w:lang w:eastAsia="en-US"/>
        </w:rPr>
        <w:t xml:space="preserve"> </w:t>
      </w:r>
      <w:r w:rsidR="0087762F" w:rsidRPr="00E83487">
        <w:rPr>
          <w:rFonts w:eastAsia="Calibri"/>
          <w:b/>
          <w:sz w:val="26"/>
          <w:szCs w:val="26"/>
          <w:lang w:eastAsia="en-US"/>
        </w:rPr>
        <w:t>Минеевой Татьяны Вадимовны</w:t>
      </w:r>
      <w:r w:rsidRPr="00E83487">
        <w:rPr>
          <w:rFonts w:eastAsia="Calibri"/>
          <w:b/>
          <w:sz w:val="26"/>
          <w:szCs w:val="26"/>
          <w:lang w:eastAsia="en-US"/>
        </w:rPr>
        <w:t>.</w:t>
      </w:r>
    </w:p>
    <w:p w:rsidR="00633AE9" w:rsidRPr="00E83487" w:rsidRDefault="00633AE9" w:rsidP="008D73E1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3B0F7C" w:rsidRPr="00E83487" w:rsidRDefault="006249CA" w:rsidP="006249CA">
      <w:pPr>
        <w:jc w:val="both"/>
        <w:rPr>
          <w:sz w:val="26"/>
          <w:szCs w:val="26"/>
        </w:rPr>
      </w:pPr>
      <w:r w:rsidRPr="00E83487">
        <w:rPr>
          <w:sz w:val="26"/>
          <w:szCs w:val="26"/>
        </w:rPr>
        <w:t xml:space="preserve">В ходе обсуждения члены Общественного совета высказали мнения о том, что </w:t>
      </w:r>
      <w:r w:rsidR="00356EBB" w:rsidRPr="00E83487">
        <w:rPr>
          <w:sz w:val="26"/>
          <w:szCs w:val="26"/>
        </w:rPr>
        <w:t>необходимо дополнительно запросить и изучить материалы</w:t>
      </w:r>
      <w:r w:rsidR="002C30CF" w:rsidRPr="00E83487">
        <w:rPr>
          <w:sz w:val="26"/>
          <w:szCs w:val="26"/>
        </w:rPr>
        <w:t xml:space="preserve">, т.к. по имеющимся документам говорить о том, что инкриминируемые </w:t>
      </w:r>
      <w:proofErr w:type="spellStart"/>
      <w:r w:rsidR="002C30CF" w:rsidRPr="00E83487">
        <w:rPr>
          <w:sz w:val="26"/>
          <w:szCs w:val="26"/>
        </w:rPr>
        <w:t>Худояну</w:t>
      </w:r>
      <w:proofErr w:type="spellEnd"/>
      <w:r w:rsidR="002C30CF" w:rsidRPr="00E83487">
        <w:rPr>
          <w:sz w:val="26"/>
          <w:szCs w:val="26"/>
        </w:rPr>
        <w:t xml:space="preserve"> А.А. деяния совершены им в сфере предпринимательской деятельности преждевременно.</w:t>
      </w:r>
    </w:p>
    <w:p w:rsidR="00D50715" w:rsidRPr="00E83487" w:rsidRDefault="00D50715" w:rsidP="006249CA">
      <w:pPr>
        <w:jc w:val="both"/>
        <w:rPr>
          <w:b/>
          <w:color w:val="FF0000"/>
          <w:sz w:val="26"/>
          <w:szCs w:val="26"/>
        </w:rPr>
      </w:pPr>
    </w:p>
    <w:p w:rsidR="006249CA" w:rsidRPr="00E83487" w:rsidRDefault="006249CA" w:rsidP="006249CA">
      <w:pPr>
        <w:jc w:val="both"/>
        <w:rPr>
          <w:b/>
          <w:sz w:val="26"/>
          <w:szCs w:val="26"/>
        </w:rPr>
      </w:pPr>
      <w:r w:rsidRPr="00E83487">
        <w:rPr>
          <w:b/>
          <w:sz w:val="26"/>
          <w:szCs w:val="26"/>
        </w:rPr>
        <w:t>По итогам обсуждения Общественный Совет ЦОП БПК решил:</w:t>
      </w:r>
    </w:p>
    <w:p w:rsidR="00077958" w:rsidRPr="00E83487" w:rsidRDefault="00077958" w:rsidP="00077958">
      <w:pPr>
        <w:jc w:val="both"/>
        <w:rPr>
          <w:sz w:val="26"/>
          <w:szCs w:val="26"/>
        </w:rPr>
      </w:pPr>
      <w:r w:rsidRPr="00E83487">
        <w:rPr>
          <w:b/>
          <w:sz w:val="26"/>
          <w:szCs w:val="26"/>
        </w:rPr>
        <w:t>-</w:t>
      </w:r>
      <w:r w:rsidRPr="00E83487">
        <w:rPr>
          <w:sz w:val="26"/>
          <w:szCs w:val="26"/>
        </w:rPr>
        <w:t xml:space="preserve"> </w:t>
      </w:r>
      <w:r w:rsidR="00D50715" w:rsidRPr="00E83487">
        <w:rPr>
          <w:sz w:val="26"/>
          <w:szCs w:val="26"/>
        </w:rPr>
        <w:t xml:space="preserve">Отложить рассмотрение обращения в интересах </w:t>
      </w:r>
      <w:proofErr w:type="spellStart"/>
      <w:r w:rsidR="00D50715" w:rsidRPr="00E83487">
        <w:rPr>
          <w:sz w:val="26"/>
          <w:szCs w:val="26"/>
        </w:rPr>
        <w:t>Худояна</w:t>
      </w:r>
      <w:proofErr w:type="spellEnd"/>
      <w:r w:rsidR="00D50715" w:rsidRPr="00E83487">
        <w:rPr>
          <w:sz w:val="26"/>
          <w:szCs w:val="26"/>
        </w:rPr>
        <w:t xml:space="preserve"> А.А.</w:t>
      </w:r>
      <w:r w:rsidR="00D96772" w:rsidRPr="00E83487">
        <w:rPr>
          <w:sz w:val="26"/>
          <w:szCs w:val="26"/>
        </w:rPr>
        <w:t xml:space="preserve"> Запросить у заявителя дополнительные материалы, подтверждающие предпринимательский характер инкриминируемых </w:t>
      </w:r>
      <w:proofErr w:type="spellStart"/>
      <w:r w:rsidR="00D96772" w:rsidRPr="00E83487">
        <w:rPr>
          <w:sz w:val="26"/>
          <w:szCs w:val="26"/>
        </w:rPr>
        <w:t>Худояну</w:t>
      </w:r>
      <w:proofErr w:type="spellEnd"/>
      <w:r w:rsidR="00D96772" w:rsidRPr="00E83487">
        <w:rPr>
          <w:sz w:val="26"/>
          <w:szCs w:val="26"/>
        </w:rPr>
        <w:t xml:space="preserve"> А.А. действий. </w:t>
      </w:r>
    </w:p>
    <w:p w:rsidR="00077958" w:rsidRPr="00E83487" w:rsidRDefault="00077958" w:rsidP="00077958">
      <w:pPr>
        <w:jc w:val="both"/>
        <w:rPr>
          <w:sz w:val="26"/>
          <w:szCs w:val="26"/>
        </w:rPr>
      </w:pPr>
    </w:p>
    <w:p w:rsidR="003801E3" w:rsidRPr="00E83487" w:rsidRDefault="003801E3" w:rsidP="00365A01">
      <w:pPr>
        <w:contextualSpacing/>
        <w:jc w:val="both"/>
        <w:rPr>
          <w:sz w:val="26"/>
          <w:szCs w:val="26"/>
        </w:rPr>
      </w:pPr>
    </w:p>
    <w:p w:rsidR="00365A01" w:rsidRPr="00E83487" w:rsidRDefault="00365A01" w:rsidP="00365A01">
      <w:pPr>
        <w:contextualSpacing/>
        <w:jc w:val="both"/>
        <w:rPr>
          <w:kern w:val="2"/>
          <w:sz w:val="26"/>
          <w:szCs w:val="26"/>
          <w:lang w:eastAsia="ar-SA"/>
        </w:rPr>
      </w:pPr>
      <w:r w:rsidRPr="00E83487">
        <w:rPr>
          <w:b/>
          <w:sz w:val="26"/>
          <w:szCs w:val="26"/>
          <w:u w:val="single"/>
          <w:lang w:val="en-US"/>
        </w:rPr>
        <w:lastRenderedPageBreak/>
        <w:t>III</w:t>
      </w:r>
      <w:r w:rsidRPr="00E83487">
        <w:rPr>
          <w:b/>
          <w:sz w:val="26"/>
          <w:szCs w:val="26"/>
          <w:u w:val="single"/>
        </w:rPr>
        <w:t xml:space="preserve">. Повторное рассмотрение обращения </w:t>
      </w:r>
      <w:r w:rsidRPr="00E83487">
        <w:rPr>
          <w:b/>
          <w:kern w:val="2"/>
          <w:sz w:val="26"/>
          <w:szCs w:val="26"/>
          <w:u w:val="single"/>
          <w:lang w:eastAsia="ar-SA"/>
        </w:rPr>
        <w:t xml:space="preserve">№1759 и №1760 (№261-ОБ/2019, №361-ОБ/2019) в интересах бывшего генерального директора АО «Национальная Девелоперская Компания», собственника  </w:t>
      </w:r>
      <w:r w:rsidRPr="00E83487">
        <w:rPr>
          <w:b/>
          <w:sz w:val="26"/>
          <w:szCs w:val="26"/>
          <w:u w:val="single"/>
        </w:rPr>
        <w:t>ООО «</w:t>
      </w:r>
      <w:proofErr w:type="spellStart"/>
      <w:r w:rsidRPr="00E83487">
        <w:rPr>
          <w:b/>
          <w:sz w:val="26"/>
          <w:szCs w:val="26"/>
          <w:u w:val="single"/>
        </w:rPr>
        <w:t>Раст</w:t>
      </w:r>
      <w:proofErr w:type="spellEnd"/>
      <w:r w:rsidRPr="00E83487">
        <w:rPr>
          <w:b/>
          <w:sz w:val="26"/>
          <w:szCs w:val="26"/>
          <w:u w:val="single"/>
        </w:rPr>
        <w:t>-Инвест» Ремизова Константина Валентиновича, г. Москва, ч. 4 ст. 159 УК РФ, находится в СИЗО</w:t>
      </w:r>
    </w:p>
    <w:p w:rsidR="00365A01" w:rsidRPr="00E83487" w:rsidRDefault="00365A01" w:rsidP="006249CA">
      <w:pPr>
        <w:jc w:val="both"/>
        <w:rPr>
          <w:sz w:val="26"/>
          <w:szCs w:val="26"/>
        </w:rPr>
      </w:pPr>
    </w:p>
    <w:p w:rsidR="00365A01" w:rsidRPr="00E83487" w:rsidRDefault="00365A01" w:rsidP="00365A01">
      <w:pPr>
        <w:jc w:val="both"/>
        <w:rPr>
          <w:color w:val="000000"/>
          <w:sz w:val="26"/>
          <w:szCs w:val="26"/>
          <w:shd w:val="clear" w:color="auto" w:fill="FFFFFF"/>
        </w:rPr>
      </w:pPr>
      <w:r w:rsidRPr="00E83487">
        <w:rPr>
          <w:sz w:val="26"/>
          <w:szCs w:val="26"/>
        </w:rPr>
        <w:t>По третьему вопросу повестки дня выступил эксперт</w:t>
      </w:r>
      <w:r w:rsidRPr="00E83487">
        <w:rPr>
          <w:color w:val="000000"/>
          <w:sz w:val="26"/>
          <w:szCs w:val="26"/>
          <w:shd w:val="clear" w:color="auto" w:fill="FFFFFF"/>
        </w:rPr>
        <w:t xml:space="preserve"> </w:t>
      </w:r>
      <w:r w:rsidRPr="00E83487">
        <w:rPr>
          <w:rStyle w:val="ab"/>
          <w:color w:val="000000"/>
          <w:sz w:val="26"/>
          <w:szCs w:val="26"/>
          <w:shd w:val="clear" w:color="auto" w:fill="FFFFFF"/>
        </w:rPr>
        <w:t>Ермак Тимофей Андреевич</w:t>
      </w:r>
      <w:r w:rsidRPr="00E83487">
        <w:rPr>
          <w:color w:val="000000"/>
          <w:sz w:val="26"/>
          <w:szCs w:val="26"/>
          <w:shd w:val="clear" w:color="auto" w:fill="FFFFFF"/>
        </w:rPr>
        <w:t> – адвокат, партнер  Адвокатского бюро «Юрлов и партнеры».</w:t>
      </w:r>
    </w:p>
    <w:p w:rsidR="00365A01" w:rsidRPr="00E83487" w:rsidRDefault="00365A01" w:rsidP="00365A01">
      <w:pPr>
        <w:jc w:val="both"/>
        <w:rPr>
          <w:bCs/>
          <w:sz w:val="26"/>
          <w:szCs w:val="26"/>
        </w:rPr>
      </w:pPr>
      <w:r w:rsidRPr="00E83487">
        <w:rPr>
          <w:sz w:val="26"/>
          <w:szCs w:val="26"/>
        </w:rPr>
        <w:t>По мнению эксперта, и</w:t>
      </w:r>
      <w:r w:rsidRPr="00E83487">
        <w:rPr>
          <w:bCs/>
          <w:sz w:val="26"/>
          <w:szCs w:val="26"/>
        </w:rPr>
        <w:t xml:space="preserve">з представленных документов усматривается, что в </w:t>
      </w:r>
      <w:proofErr w:type="gramStart"/>
      <w:r w:rsidRPr="00E83487">
        <w:rPr>
          <w:bCs/>
          <w:sz w:val="26"/>
          <w:szCs w:val="26"/>
        </w:rPr>
        <w:t>настоящем</w:t>
      </w:r>
      <w:proofErr w:type="gramEnd"/>
      <w:r w:rsidRPr="00E83487">
        <w:rPr>
          <w:bCs/>
          <w:sz w:val="26"/>
          <w:szCs w:val="26"/>
        </w:rPr>
        <w:t xml:space="preserve"> деле нарушены права и законные интересы Ремизова Константина Валентиновича, </w:t>
      </w:r>
      <w:r w:rsidRPr="00E83487">
        <w:rPr>
          <w:rFonts w:eastAsia="Calibri"/>
          <w:sz w:val="26"/>
          <w:szCs w:val="26"/>
          <w:lang w:eastAsia="en-US"/>
        </w:rPr>
        <w:t>гра</w:t>
      </w:r>
      <w:r w:rsidRPr="00E83487">
        <w:rPr>
          <w:bCs/>
          <w:sz w:val="26"/>
          <w:szCs w:val="26"/>
        </w:rPr>
        <w:t xml:space="preserve">жданско-правовой спор переведен в сферу уголовного преследования, </w:t>
      </w:r>
      <w:r w:rsidRPr="00E83487">
        <w:rPr>
          <w:kern w:val="2"/>
          <w:sz w:val="26"/>
          <w:szCs w:val="26"/>
          <w:lang w:eastAsia="ar-SA"/>
        </w:rPr>
        <w:t>предприниматель содержится под стражей в нарушение положений ч.</w:t>
      </w:r>
      <w:r w:rsidRPr="00E83487">
        <w:rPr>
          <w:sz w:val="26"/>
          <w:szCs w:val="26"/>
        </w:rPr>
        <w:t xml:space="preserve"> 1.1 ст. 108 УПК РФ</w:t>
      </w:r>
      <w:r w:rsidRPr="00E83487">
        <w:rPr>
          <w:bCs/>
          <w:sz w:val="26"/>
          <w:szCs w:val="26"/>
        </w:rPr>
        <w:t>.</w:t>
      </w:r>
    </w:p>
    <w:p w:rsidR="00365A01" w:rsidRPr="00E83487" w:rsidRDefault="00365A01" w:rsidP="00365A01">
      <w:pPr>
        <w:jc w:val="both"/>
        <w:rPr>
          <w:bCs/>
          <w:color w:val="FF0000"/>
          <w:sz w:val="26"/>
          <w:szCs w:val="26"/>
        </w:rPr>
      </w:pPr>
    </w:p>
    <w:p w:rsidR="00365A01" w:rsidRPr="00E83487" w:rsidRDefault="00365A01" w:rsidP="00365A01">
      <w:pPr>
        <w:jc w:val="both"/>
        <w:rPr>
          <w:sz w:val="26"/>
          <w:szCs w:val="26"/>
        </w:rPr>
      </w:pPr>
      <w:r w:rsidRPr="00E83487">
        <w:rPr>
          <w:kern w:val="2"/>
          <w:sz w:val="26"/>
          <w:szCs w:val="26"/>
          <w:lang w:eastAsia="ar-SA"/>
        </w:rPr>
        <w:t xml:space="preserve">Адвокаты </w:t>
      </w:r>
      <w:r w:rsidRPr="00E83487">
        <w:rPr>
          <w:bCs/>
          <w:sz w:val="26"/>
          <w:szCs w:val="26"/>
        </w:rPr>
        <w:t>Ремизова К.В</w:t>
      </w:r>
      <w:r w:rsidRPr="00E83487">
        <w:rPr>
          <w:bCs/>
          <w:color w:val="FF0000"/>
          <w:sz w:val="26"/>
          <w:szCs w:val="26"/>
        </w:rPr>
        <w:t>.</w:t>
      </w:r>
      <w:r w:rsidRPr="00E83487">
        <w:rPr>
          <w:color w:val="FF0000"/>
          <w:kern w:val="2"/>
          <w:sz w:val="26"/>
          <w:szCs w:val="26"/>
          <w:lang w:eastAsia="ar-SA"/>
        </w:rPr>
        <w:t xml:space="preserve"> </w:t>
      </w:r>
      <w:proofErr w:type="spellStart"/>
      <w:r w:rsidRPr="00E83487">
        <w:rPr>
          <w:b/>
          <w:sz w:val="26"/>
          <w:szCs w:val="26"/>
        </w:rPr>
        <w:t>Федосимов</w:t>
      </w:r>
      <w:proofErr w:type="spellEnd"/>
      <w:r w:rsidRPr="00E83487">
        <w:rPr>
          <w:b/>
          <w:sz w:val="26"/>
          <w:szCs w:val="26"/>
        </w:rPr>
        <w:t xml:space="preserve"> Борис Александрович </w:t>
      </w:r>
      <w:r w:rsidRPr="00E83487">
        <w:rPr>
          <w:sz w:val="26"/>
          <w:szCs w:val="26"/>
        </w:rPr>
        <w:t>и</w:t>
      </w:r>
      <w:r w:rsidRPr="00E83487">
        <w:rPr>
          <w:b/>
          <w:sz w:val="26"/>
          <w:szCs w:val="26"/>
        </w:rPr>
        <w:t xml:space="preserve"> Сорокина Елизавета Михайловна </w:t>
      </w:r>
      <w:r w:rsidRPr="00E83487">
        <w:rPr>
          <w:sz w:val="26"/>
          <w:szCs w:val="26"/>
        </w:rPr>
        <w:t>поддержали доводы жалобы и дали дополнительные пояснения по существу дела.</w:t>
      </w:r>
    </w:p>
    <w:p w:rsidR="00365A01" w:rsidRPr="00E83487" w:rsidRDefault="00365A01" w:rsidP="00365A01">
      <w:pPr>
        <w:jc w:val="both"/>
        <w:rPr>
          <w:sz w:val="26"/>
          <w:szCs w:val="26"/>
        </w:rPr>
      </w:pPr>
    </w:p>
    <w:p w:rsidR="00365A01" w:rsidRPr="00E83487" w:rsidRDefault="00365A01" w:rsidP="00365A01">
      <w:pPr>
        <w:jc w:val="both"/>
        <w:rPr>
          <w:rFonts w:eastAsia="Calibri"/>
          <w:b/>
          <w:sz w:val="26"/>
          <w:szCs w:val="26"/>
          <w:lang w:eastAsia="en-US"/>
        </w:rPr>
      </w:pPr>
      <w:r w:rsidRPr="00E83487">
        <w:rPr>
          <w:rFonts w:eastAsia="Calibri"/>
          <w:sz w:val="26"/>
          <w:szCs w:val="26"/>
          <w:lang w:eastAsia="en-US"/>
        </w:rPr>
        <w:t xml:space="preserve">Зачитан отзыв Уполномоченного по защите прав предпринимателей в городе Москве </w:t>
      </w:r>
      <w:r w:rsidRPr="00E83487">
        <w:rPr>
          <w:rFonts w:eastAsia="Calibri"/>
          <w:b/>
          <w:sz w:val="26"/>
          <w:szCs w:val="26"/>
          <w:lang w:eastAsia="en-US"/>
        </w:rPr>
        <w:t>Минеевой Татьяны Вадимовны.</w:t>
      </w:r>
    </w:p>
    <w:p w:rsidR="00365A01" w:rsidRPr="00E83487" w:rsidRDefault="00365A01" w:rsidP="00365A01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365A01" w:rsidRPr="00E83487" w:rsidRDefault="00365A01" w:rsidP="00365A01">
      <w:pPr>
        <w:jc w:val="both"/>
        <w:rPr>
          <w:sz w:val="26"/>
          <w:szCs w:val="26"/>
        </w:rPr>
      </w:pPr>
      <w:r w:rsidRPr="00E83487">
        <w:rPr>
          <w:sz w:val="26"/>
          <w:szCs w:val="26"/>
          <w:shd w:val="clear" w:color="auto" w:fill="FFFFFF"/>
        </w:rPr>
        <w:t xml:space="preserve">Представитель </w:t>
      </w:r>
      <w:r w:rsidR="006E63C7" w:rsidRPr="00E83487">
        <w:rPr>
          <w:sz w:val="26"/>
          <w:szCs w:val="26"/>
          <w:shd w:val="clear" w:color="auto" w:fill="FFFFFF"/>
        </w:rPr>
        <w:t xml:space="preserve">противоположной </w:t>
      </w:r>
      <w:r w:rsidRPr="00E83487">
        <w:rPr>
          <w:sz w:val="26"/>
          <w:szCs w:val="26"/>
          <w:shd w:val="clear" w:color="auto" w:fill="FFFFFF"/>
        </w:rPr>
        <w:t xml:space="preserve">стороны </w:t>
      </w:r>
      <w:r w:rsidR="006E63C7" w:rsidRPr="00E83487">
        <w:rPr>
          <w:sz w:val="26"/>
          <w:szCs w:val="26"/>
          <w:shd w:val="clear" w:color="auto" w:fill="FFFFFF"/>
        </w:rPr>
        <w:t xml:space="preserve">конфликта – </w:t>
      </w:r>
      <w:r w:rsidR="00077958" w:rsidRPr="00E83487">
        <w:rPr>
          <w:sz w:val="26"/>
          <w:szCs w:val="26"/>
          <w:shd w:val="clear" w:color="auto" w:fill="FFFFFF"/>
        </w:rPr>
        <w:t xml:space="preserve">ООО «Группа Абсолют» </w:t>
      </w:r>
      <w:r w:rsidRPr="00E83487">
        <w:rPr>
          <w:sz w:val="26"/>
          <w:szCs w:val="26"/>
        </w:rPr>
        <w:t>адвокат</w:t>
      </w:r>
      <w:r w:rsidRPr="00E83487">
        <w:rPr>
          <w:b/>
          <w:sz w:val="26"/>
          <w:szCs w:val="26"/>
        </w:rPr>
        <w:t xml:space="preserve"> Панченко Сергей Игоревич</w:t>
      </w:r>
      <w:r w:rsidRPr="00E83487">
        <w:rPr>
          <w:sz w:val="26"/>
          <w:szCs w:val="26"/>
        </w:rPr>
        <w:t xml:space="preserve"> дал дополнительные пояснения по существу дела.</w:t>
      </w:r>
    </w:p>
    <w:p w:rsidR="00365A01" w:rsidRPr="00E83487" w:rsidRDefault="00365A01" w:rsidP="00365A01">
      <w:pPr>
        <w:jc w:val="both"/>
        <w:rPr>
          <w:rFonts w:eastAsia="Calibri"/>
          <w:color w:val="FF0000"/>
          <w:sz w:val="26"/>
          <w:szCs w:val="26"/>
        </w:rPr>
      </w:pPr>
    </w:p>
    <w:p w:rsidR="006E63C7" w:rsidRPr="00E83487" w:rsidRDefault="00365A01" w:rsidP="00365A01">
      <w:pPr>
        <w:jc w:val="both"/>
        <w:rPr>
          <w:sz w:val="26"/>
          <w:szCs w:val="26"/>
        </w:rPr>
      </w:pPr>
      <w:r w:rsidRPr="00E83487">
        <w:rPr>
          <w:sz w:val="26"/>
          <w:szCs w:val="26"/>
        </w:rPr>
        <w:t>В ходе обсуждения члены Общественного совета высказали мнения о том, что в процессе заседания Общественного совета ЦОП БПК невозможно объективно оценить все обстоятельства дела</w:t>
      </w:r>
      <w:r w:rsidR="006E63C7" w:rsidRPr="00E83487">
        <w:rPr>
          <w:sz w:val="26"/>
          <w:szCs w:val="26"/>
        </w:rPr>
        <w:t xml:space="preserve">, т.к. </w:t>
      </w:r>
      <w:r w:rsidR="008735A5" w:rsidRPr="00E83487">
        <w:rPr>
          <w:sz w:val="26"/>
          <w:szCs w:val="26"/>
        </w:rPr>
        <w:t xml:space="preserve">доводы </w:t>
      </w:r>
      <w:r w:rsidR="006E63C7" w:rsidRPr="00E83487">
        <w:rPr>
          <w:sz w:val="26"/>
          <w:szCs w:val="26"/>
        </w:rPr>
        <w:t>обе</w:t>
      </w:r>
      <w:r w:rsidR="008735A5" w:rsidRPr="00E83487">
        <w:rPr>
          <w:sz w:val="26"/>
          <w:szCs w:val="26"/>
        </w:rPr>
        <w:t>их сторон конфликта заслуживают внимания.</w:t>
      </w:r>
      <w:r w:rsidRPr="00E83487">
        <w:rPr>
          <w:sz w:val="26"/>
          <w:szCs w:val="26"/>
        </w:rPr>
        <w:t xml:space="preserve"> </w:t>
      </w:r>
    </w:p>
    <w:p w:rsidR="006E63C7" w:rsidRPr="00E83487" w:rsidRDefault="006E63C7" w:rsidP="00365A01">
      <w:pPr>
        <w:jc w:val="both"/>
        <w:rPr>
          <w:sz w:val="26"/>
          <w:szCs w:val="26"/>
        </w:rPr>
      </w:pPr>
    </w:p>
    <w:p w:rsidR="006E63C7" w:rsidRPr="00E83487" w:rsidRDefault="006E63C7" w:rsidP="006E63C7">
      <w:pPr>
        <w:jc w:val="both"/>
        <w:rPr>
          <w:b/>
          <w:sz w:val="26"/>
          <w:szCs w:val="26"/>
        </w:rPr>
      </w:pPr>
      <w:r w:rsidRPr="00E83487">
        <w:rPr>
          <w:b/>
          <w:sz w:val="26"/>
          <w:szCs w:val="26"/>
        </w:rPr>
        <w:t>По итогам обсуждения Общественный Совет ЦОП БПК решил:</w:t>
      </w:r>
    </w:p>
    <w:p w:rsidR="00365A01" w:rsidRPr="00E83487" w:rsidRDefault="00365A01" w:rsidP="00365A01">
      <w:pPr>
        <w:jc w:val="both"/>
        <w:rPr>
          <w:sz w:val="26"/>
          <w:szCs w:val="26"/>
        </w:rPr>
      </w:pPr>
      <w:r w:rsidRPr="00E83487">
        <w:rPr>
          <w:sz w:val="26"/>
          <w:szCs w:val="26"/>
        </w:rPr>
        <w:t xml:space="preserve">При выясненных в ходе рассмотрения обращения обстоятельствах дела </w:t>
      </w:r>
      <w:r w:rsidR="00B77D27">
        <w:rPr>
          <w:sz w:val="26"/>
          <w:szCs w:val="26"/>
        </w:rPr>
        <w:t>передать обращение</w:t>
      </w:r>
      <w:r w:rsidRPr="00E83487">
        <w:rPr>
          <w:sz w:val="26"/>
          <w:szCs w:val="26"/>
        </w:rPr>
        <w:t xml:space="preserve"> в Ассоциацию Защиты Бизнеса </w:t>
      </w:r>
      <w:r w:rsidRPr="00E83487">
        <w:rPr>
          <w:b/>
          <w:sz w:val="26"/>
          <w:szCs w:val="26"/>
        </w:rPr>
        <w:t>Хуруджи Александру Александровичу</w:t>
      </w:r>
      <w:r w:rsidRPr="00E83487">
        <w:rPr>
          <w:sz w:val="26"/>
          <w:szCs w:val="26"/>
        </w:rPr>
        <w:t xml:space="preserve"> для </w:t>
      </w:r>
      <w:r w:rsidR="00B67EC6" w:rsidRPr="00E83487">
        <w:rPr>
          <w:sz w:val="26"/>
          <w:szCs w:val="26"/>
        </w:rPr>
        <w:t xml:space="preserve">принятия необходимых мер защиты прав Ремизова К.В., в том числе </w:t>
      </w:r>
      <w:r w:rsidRPr="00E83487">
        <w:rPr>
          <w:sz w:val="26"/>
          <w:szCs w:val="26"/>
        </w:rPr>
        <w:t>по изменению меры пресечения</w:t>
      </w:r>
      <w:r w:rsidR="00B67EC6" w:rsidRPr="00E83487">
        <w:rPr>
          <w:sz w:val="26"/>
          <w:szCs w:val="26"/>
        </w:rPr>
        <w:t xml:space="preserve"> </w:t>
      </w:r>
      <w:proofErr w:type="gramStart"/>
      <w:r w:rsidR="00B67EC6" w:rsidRPr="00E83487">
        <w:rPr>
          <w:sz w:val="26"/>
          <w:szCs w:val="26"/>
        </w:rPr>
        <w:t>на</w:t>
      </w:r>
      <w:proofErr w:type="gramEnd"/>
      <w:r w:rsidR="00B67EC6" w:rsidRPr="00E83487">
        <w:rPr>
          <w:sz w:val="26"/>
          <w:szCs w:val="26"/>
        </w:rPr>
        <w:t xml:space="preserve"> более мягкую</w:t>
      </w:r>
      <w:r w:rsidRPr="00E83487">
        <w:rPr>
          <w:sz w:val="26"/>
          <w:szCs w:val="26"/>
        </w:rPr>
        <w:t>.</w:t>
      </w:r>
    </w:p>
    <w:p w:rsidR="00365A01" w:rsidRPr="00E83487" w:rsidRDefault="00365A01" w:rsidP="006249CA">
      <w:pPr>
        <w:jc w:val="both"/>
        <w:rPr>
          <w:sz w:val="26"/>
          <w:szCs w:val="26"/>
        </w:rPr>
      </w:pPr>
    </w:p>
    <w:p w:rsidR="005757C3" w:rsidRPr="00E83487" w:rsidRDefault="00A57679" w:rsidP="008D73E1">
      <w:pPr>
        <w:jc w:val="both"/>
        <w:rPr>
          <w:b/>
          <w:sz w:val="26"/>
          <w:szCs w:val="26"/>
        </w:rPr>
      </w:pPr>
      <w:r w:rsidRPr="00E83487">
        <w:rPr>
          <w:b/>
          <w:sz w:val="26"/>
          <w:szCs w:val="26"/>
        </w:rPr>
        <w:t>В заключительной части заседания</w:t>
      </w:r>
      <w:r w:rsidRPr="00E83487">
        <w:rPr>
          <w:rStyle w:val="apple-style-span"/>
          <w:sz w:val="26"/>
          <w:szCs w:val="26"/>
        </w:rPr>
        <w:t xml:space="preserve"> </w:t>
      </w:r>
      <w:r w:rsidRPr="00E83487">
        <w:rPr>
          <w:b/>
          <w:sz w:val="26"/>
          <w:szCs w:val="26"/>
        </w:rPr>
        <w:t>Исполнительный</w:t>
      </w:r>
      <w:r w:rsidRPr="00E83487">
        <w:rPr>
          <w:sz w:val="26"/>
          <w:szCs w:val="26"/>
        </w:rPr>
        <w:t xml:space="preserve"> </w:t>
      </w:r>
      <w:r w:rsidRPr="00E83487">
        <w:rPr>
          <w:b/>
          <w:sz w:val="26"/>
          <w:szCs w:val="26"/>
        </w:rPr>
        <w:t xml:space="preserve">Сопредседатель Центра </w:t>
      </w:r>
      <w:proofErr w:type="spellStart"/>
      <w:r w:rsidR="003B0F7C" w:rsidRPr="00E83487">
        <w:rPr>
          <w:b/>
          <w:sz w:val="26"/>
          <w:szCs w:val="26"/>
        </w:rPr>
        <w:t>Звагельский</w:t>
      </w:r>
      <w:proofErr w:type="spellEnd"/>
      <w:r w:rsidR="003B0F7C" w:rsidRPr="00E83487">
        <w:rPr>
          <w:b/>
          <w:sz w:val="26"/>
          <w:szCs w:val="26"/>
        </w:rPr>
        <w:t xml:space="preserve"> В.Ф. </w:t>
      </w:r>
      <w:r w:rsidR="005D0DF8" w:rsidRPr="00E83487">
        <w:rPr>
          <w:b/>
          <w:sz w:val="26"/>
          <w:szCs w:val="26"/>
        </w:rPr>
        <w:t> </w:t>
      </w:r>
      <w:r w:rsidRPr="00E83487">
        <w:rPr>
          <w:b/>
          <w:sz w:val="26"/>
          <w:szCs w:val="26"/>
        </w:rPr>
        <w:t xml:space="preserve">поблагодарил всех собравшихся за активную работу и пригласил принять участие в очередном заседании Общественного совета Центра, </w:t>
      </w:r>
      <w:r w:rsidR="003564DE" w:rsidRPr="00E83487">
        <w:rPr>
          <w:b/>
          <w:sz w:val="26"/>
          <w:szCs w:val="26"/>
        </w:rPr>
        <w:t>о дате которого будет сообщено дополнительно.</w:t>
      </w:r>
    </w:p>
    <w:p w:rsidR="00B4658E" w:rsidRPr="00E83487" w:rsidRDefault="00B4658E" w:rsidP="008D73E1">
      <w:pPr>
        <w:jc w:val="both"/>
        <w:rPr>
          <w:b/>
          <w:sz w:val="26"/>
          <w:szCs w:val="26"/>
        </w:rPr>
      </w:pPr>
    </w:p>
    <w:p w:rsidR="000F7918" w:rsidRPr="00E83487" w:rsidRDefault="00077958" w:rsidP="008D73E1">
      <w:pPr>
        <w:rPr>
          <w:sz w:val="26"/>
          <w:szCs w:val="26"/>
        </w:rPr>
      </w:pPr>
      <w:r w:rsidRPr="00E83487">
        <w:rPr>
          <w:sz w:val="26"/>
          <w:szCs w:val="26"/>
        </w:rPr>
        <w:t>02 октября</w:t>
      </w:r>
      <w:r w:rsidR="000F7918" w:rsidRPr="00E83487">
        <w:rPr>
          <w:sz w:val="26"/>
          <w:szCs w:val="26"/>
        </w:rPr>
        <w:t xml:space="preserve">  2019 г.</w:t>
      </w:r>
    </w:p>
    <w:p w:rsidR="00A57679" w:rsidRPr="00E83487" w:rsidRDefault="00A57679" w:rsidP="008D73E1">
      <w:pPr>
        <w:rPr>
          <w:color w:val="FF0000"/>
          <w:sz w:val="26"/>
          <w:szCs w:val="26"/>
        </w:rPr>
      </w:pPr>
    </w:p>
    <w:p w:rsidR="002A145C" w:rsidRPr="008D73E1" w:rsidRDefault="002A145C" w:rsidP="008D73E1">
      <w:pPr>
        <w:rPr>
          <w:color w:val="FF0000"/>
          <w:sz w:val="26"/>
          <w:szCs w:val="26"/>
        </w:rPr>
      </w:pPr>
    </w:p>
    <w:p w:rsidR="007E65DF" w:rsidRDefault="005558A0" w:rsidP="008D73E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 Общественного совета </w:t>
      </w:r>
    </w:p>
    <w:p w:rsidR="005558A0" w:rsidRPr="008D73E1" w:rsidRDefault="005558A0" w:rsidP="008D73E1">
      <w:pPr>
        <w:jc w:val="both"/>
        <w:rPr>
          <w:b/>
          <w:sz w:val="26"/>
          <w:szCs w:val="26"/>
        </w:rPr>
      </w:pPr>
      <w:r w:rsidRPr="008D73E1">
        <w:rPr>
          <w:b/>
          <w:sz w:val="26"/>
          <w:szCs w:val="26"/>
        </w:rPr>
        <w:t>ЦОП БПК</w:t>
      </w:r>
      <w:r>
        <w:rPr>
          <w:b/>
          <w:sz w:val="26"/>
          <w:szCs w:val="26"/>
        </w:rPr>
        <w:t xml:space="preserve">                                         </w:t>
      </w:r>
      <w:r w:rsidR="007E65DF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Звагельский</w:t>
      </w:r>
      <w:proofErr w:type="spellEnd"/>
      <w:r>
        <w:rPr>
          <w:b/>
          <w:sz w:val="26"/>
          <w:szCs w:val="26"/>
        </w:rPr>
        <w:t xml:space="preserve"> В.Ф. </w:t>
      </w:r>
    </w:p>
    <w:p w:rsidR="00662E19" w:rsidRDefault="00A57679" w:rsidP="00C877EE">
      <w:pPr>
        <w:jc w:val="both"/>
        <w:rPr>
          <w:b/>
          <w:sz w:val="26"/>
          <w:szCs w:val="26"/>
        </w:rPr>
      </w:pPr>
      <w:r w:rsidRPr="008D73E1">
        <w:rPr>
          <w:b/>
          <w:sz w:val="26"/>
          <w:szCs w:val="26"/>
        </w:rPr>
        <w:tab/>
      </w:r>
      <w:r w:rsidR="00DE7AB6">
        <w:rPr>
          <w:b/>
          <w:sz w:val="26"/>
          <w:szCs w:val="26"/>
        </w:rPr>
        <w:tab/>
      </w:r>
      <w:r w:rsidR="00DE7AB6">
        <w:rPr>
          <w:b/>
          <w:sz w:val="26"/>
          <w:szCs w:val="26"/>
        </w:rPr>
        <w:tab/>
      </w:r>
      <w:r w:rsidR="00DE7AB6">
        <w:rPr>
          <w:b/>
          <w:sz w:val="26"/>
          <w:szCs w:val="26"/>
        </w:rPr>
        <w:tab/>
      </w:r>
      <w:r w:rsidR="00DE7AB6">
        <w:rPr>
          <w:b/>
          <w:sz w:val="26"/>
          <w:szCs w:val="26"/>
        </w:rPr>
        <w:tab/>
      </w:r>
    </w:p>
    <w:p w:rsidR="00077958" w:rsidRDefault="00077958" w:rsidP="00C877EE">
      <w:pPr>
        <w:jc w:val="both"/>
        <w:rPr>
          <w:b/>
          <w:sz w:val="26"/>
          <w:szCs w:val="26"/>
        </w:rPr>
      </w:pPr>
    </w:p>
    <w:p w:rsidR="00077958" w:rsidRDefault="00077958" w:rsidP="00C877EE">
      <w:pPr>
        <w:jc w:val="both"/>
        <w:rPr>
          <w:b/>
          <w:sz w:val="26"/>
          <w:szCs w:val="26"/>
        </w:rPr>
      </w:pPr>
    </w:p>
    <w:p w:rsidR="00B71A4B" w:rsidRDefault="00B71A4B" w:rsidP="00C877EE">
      <w:pPr>
        <w:jc w:val="both"/>
        <w:rPr>
          <w:b/>
          <w:sz w:val="26"/>
          <w:szCs w:val="26"/>
        </w:rPr>
      </w:pPr>
    </w:p>
    <w:p w:rsidR="00701B3D" w:rsidRDefault="00A57679" w:rsidP="00C877EE">
      <w:pPr>
        <w:jc w:val="both"/>
        <w:rPr>
          <w:b/>
          <w:sz w:val="26"/>
          <w:szCs w:val="26"/>
        </w:rPr>
      </w:pPr>
      <w:r w:rsidRPr="008D73E1">
        <w:rPr>
          <w:b/>
          <w:sz w:val="26"/>
          <w:szCs w:val="26"/>
        </w:rPr>
        <w:t xml:space="preserve">                   </w:t>
      </w:r>
      <w:r w:rsidR="008D73E1">
        <w:rPr>
          <w:b/>
          <w:sz w:val="26"/>
          <w:szCs w:val="26"/>
        </w:rPr>
        <w:t xml:space="preserve">   </w:t>
      </w:r>
      <w:r w:rsidR="0027040E">
        <w:rPr>
          <w:b/>
          <w:sz w:val="26"/>
          <w:szCs w:val="26"/>
        </w:rPr>
        <w:t xml:space="preserve">        </w:t>
      </w:r>
    </w:p>
    <w:p w:rsidR="00C12AA9" w:rsidRDefault="00C12AA9" w:rsidP="00C877EE">
      <w:pPr>
        <w:jc w:val="both"/>
        <w:rPr>
          <w:b/>
          <w:sz w:val="26"/>
          <w:szCs w:val="26"/>
        </w:rPr>
      </w:pPr>
    </w:p>
    <w:p w:rsidR="00E83487" w:rsidRDefault="00E83487" w:rsidP="00C877EE">
      <w:pPr>
        <w:jc w:val="both"/>
        <w:rPr>
          <w:b/>
          <w:sz w:val="26"/>
          <w:szCs w:val="26"/>
        </w:rPr>
      </w:pPr>
    </w:p>
    <w:p w:rsidR="00A57679" w:rsidRPr="00A532E3" w:rsidRDefault="00A57679" w:rsidP="002627A1">
      <w:pPr>
        <w:jc w:val="both"/>
        <w:rPr>
          <w:rFonts w:eastAsia="Calibri"/>
          <w:b/>
          <w:sz w:val="26"/>
          <w:szCs w:val="26"/>
          <w:lang w:eastAsia="en-US"/>
        </w:rPr>
      </w:pPr>
      <w:r w:rsidRPr="008D73E1">
        <w:rPr>
          <w:b/>
          <w:sz w:val="26"/>
          <w:szCs w:val="26"/>
        </w:rPr>
        <w:lastRenderedPageBreak/>
        <w:tab/>
      </w:r>
      <w:r w:rsidRPr="008D73E1">
        <w:rPr>
          <w:b/>
          <w:sz w:val="26"/>
          <w:szCs w:val="26"/>
        </w:rPr>
        <w:tab/>
      </w:r>
      <w:r w:rsidRPr="00A532E3">
        <w:rPr>
          <w:rFonts w:eastAsia="Calibri"/>
          <w:b/>
          <w:sz w:val="26"/>
          <w:szCs w:val="26"/>
          <w:lang w:eastAsia="en-US"/>
        </w:rPr>
        <w:t>СПИСОК УЧАСТНИКОВ ЗАСЕДАНИЯ ОС «ЦОП «БПК»</w:t>
      </w:r>
    </w:p>
    <w:p w:rsidR="00A57679" w:rsidRPr="00A532E3" w:rsidRDefault="00077958" w:rsidP="00A57679">
      <w:pPr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02 октября</w:t>
      </w:r>
      <w:r w:rsidR="002C1A41" w:rsidRPr="00A532E3">
        <w:rPr>
          <w:rFonts w:eastAsia="Calibri"/>
          <w:b/>
          <w:sz w:val="26"/>
          <w:szCs w:val="26"/>
          <w:lang w:eastAsia="en-US"/>
        </w:rPr>
        <w:t xml:space="preserve"> 2019</w:t>
      </w:r>
      <w:r w:rsidR="00A57679" w:rsidRPr="00A532E3">
        <w:rPr>
          <w:rFonts w:eastAsia="Calibri"/>
          <w:b/>
          <w:sz w:val="26"/>
          <w:szCs w:val="26"/>
          <w:lang w:eastAsia="en-US"/>
        </w:rPr>
        <w:t xml:space="preserve"> г., </w:t>
      </w:r>
      <w:r w:rsidR="00A57679" w:rsidRPr="00A532E3">
        <w:rPr>
          <w:b/>
          <w:sz w:val="26"/>
          <w:szCs w:val="26"/>
        </w:rPr>
        <w:t>Центр Международной Торговли, Краснопресненская набережная, дом 12,</w:t>
      </w:r>
      <w:r w:rsidR="00A57679" w:rsidRPr="00A532E3">
        <w:rPr>
          <w:sz w:val="26"/>
          <w:szCs w:val="26"/>
        </w:rPr>
        <w:t xml:space="preserve"> </w:t>
      </w:r>
      <w:r w:rsidR="00A57679" w:rsidRPr="00A532E3">
        <w:rPr>
          <w:b/>
          <w:sz w:val="26"/>
          <w:szCs w:val="26"/>
        </w:rPr>
        <w:t>офисное здание 3, подъезд 9, 8й этаж</w:t>
      </w:r>
    </w:p>
    <w:p w:rsidR="00A57679" w:rsidRPr="00A532E3" w:rsidRDefault="00A57679" w:rsidP="00A57679">
      <w:pPr>
        <w:spacing w:after="120"/>
        <w:ind w:left="142"/>
        <w:jc w:val="center"/>
        <w:rPr>
          <w:rFonts w:eastAsia="Calibri"/>
          <w:b/>
          <w:i/>
          <w:sz w:val="26"/>
          <w:szCs w:val="26"/>
          <w:lang w:eastAsia="en-US"/>
        </w:rPr>
      </w:pPr>
    </w:p>
    <w:p w:rsidR="00A57679" w:rsidRPr="00A532E3" w:rsidRDefault="00A57679" w:rsidP="00A57679">
      <w:pPr>
        <w:spacing w:after="120"/>
        <w:ind w:left="142"/>
        <w:jc w:val="center"/>
        <w:rPr>
          <w:rFonts w:eastAsia="Calibri"/>
          <w:b/>
          <w:i/>
          <w:sz w:val="26"/>
          <w:szCs w:val="26"/>
          <w:lang w:eastAsia="en-US"/>
        </w:rPr>
      </w:pPr>
      <w:r w:rsidRPr="00A532E3">
        <w:rPr>
          <w:rFonts w:eastAsia="Calibri"/>
          <w:b/>
          <w:i/>
          <w:sz w:val="26"/>
          <w:szCs w:val="26"/>
          <w:lang w:eastAsia="en-US"/>
        </w:rPr>
        <w:t>СОПРЕДСЕДАТЕЛИ ЦОП БПК</w:t>
      </w:r>
    </w:p>
    <w:p w:rsidR="002C1A41" w:rsidRPr="00A532E3" w:rsidRDefault="002C1A41" w:rsidP="00A57679">
      <w:pPr>
        <w:spacing w:after="120"/>
        <w:ind w:left="142"/>
        <w:jc w:val="center"/>
        <w:rPr>
          <w:rFonts w:eastAsia="Calibri"/>
          <w:b/>
          <w:i/>
          <w:sz w:val="26"/>
          <w:szCs w:val="26"/>
          <w:lang w:eastAsia="en-US"/>
        </w:rPr>
      </w:pPr>
    </w:p>
    <w:p w:rsidR="00B63860" w:rsidRPr="00F4244E" w:rsidRDefault="00B63860" w:rsidP="00B63860">
      <w:pPr>
        <w:numPr>
          <w:ilvl w:val="0"/>
          <w:numId w:val="1"/>
        </w:numPr>
        <w:spacing w:after="20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u w:val="single"/>
          <w:lang w:eastAsia="en-US"/>
        </w:rPr>
        <w:t>Титов Борис Юрьевич</w:t>
      </w:r>
      <w:r w:rsidRPr="003564DE">
        <w:rPr>
          <w:rFonts w:eastAsia="Calibri"/>
          <w:b/>
          <w:bCs/>
          <w:sz w:val="26"/>
          <w:szCs w:val="26"/>
          <w:lang w:eastAsia="en-US"/>
        </w:rPr>
        <w:t xml:space="preserve"> </w:t>
      </w:r>
      <w:r>
        <w:rPr>
          <w:rFonts w:eastAsia="Calibri"/>
          <w:b/>
          <w:bCs/>
          <w:sz w:val="26"/>
          <w:szCs w:val="26"/>
          <w:lang w:eastAsia="en-US"/>
        </w:rPr>
        <w:t>–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3564DE">
        <w:rPr>
          <w:sz w:val="26"/>
          <w:szCs w:val="26"/>
          <w:shd w:val="clear" w:color="auto" w:fill="FFFFFF"/>
        </w:rPr>
        <w:t>Уполномоченный при Президенте Российской Федерации по защите прав предпринимателей</w:t>
      </w:r>
    </w:p>
    <w:p w:rsidR="00B23CD1" w:rsidRPr="00B23CD1" w:rsidRDefault="00306870" w:rsidP="00B23CD1">
      <w:pPr>
        <w:numPr>
          <w:ilvl w:val="0"/>
          <w:numId w:val="1"/>
        </w:numPr>
        <w:shd w:val="clear" w:color="auto" w:fill="FFFFFF"/>
        <w:spacing w:after="200"/>
        <w:contextualSpacing/>
        <w:jc w:val="both"/>
        <w:outlineLvl w:val="1"/>
        <w:rPr>
          <w:bCs/>
          <w:kern w:val="36"/>
          <w:sz w:val="26"/>
          <w:szCs w:val="26"/>
        </w:rPr>
      </w:pPr>
      <w:proofErr w:type="spellStart"/>
      <w:proofErr w:type="gramStart"/>
      <w:r w:rsidRPr="00B23CD1">
        <w:rPr>
          <w:b/>
          <w:color w:val="000000"/>
          <w:sz w:val="26"/>
          <w:szCs w:val="26"/>
          <w:u w:val="single"/>
          <w:shd w:val="clear" w:color="auto" w:fill="FFFFFF"/>
        </w:rPr>
        <w:t>Звагельский</w:t>
      </w:r>
      <w:proofErr w:type="spellEnd"/>
      <w:r w:rsidRPr="00B23CD1">
        <w:rPr>
          <w:b/>
          <w:color w:val="000000"/>
          <w:sz w:val="26"/>
          <w:szCs w:val="26"/>
          <w:u w:val="single"/>
          <w:shd w:val="clear" w:color="auto" w:fill="FFFFFF"/>
        </w:rPr>
        <w:t xml:space="preserve"> Виктор </w:t>
      </w:r>
      <w:proofErr w:type="spellStart"/>
      <w:r w:rsidRPr="00B23CD1">
        <w:rPr>
          <w:b/>
          <w:color w:val="000000"/>
          <w:sz w:val="26"/>
          <w:szCs w:val="26"/>
          <w:u w:val="single"/>
          <w:shd w:val="clear" w:color="auto" w:fill="FFFFFF"/>
        </w:rPr>
        <w:t>Фридрихович</w:t>
      </w:r>
      <w:proofErr w:type="spellEnd"/>
      <w:r w:rsidRPr="00B23CD1">
        <w:rPr>
          <w:color w:val="000000"/>
          <w:sz w:val="26"/>
          <w:szCs w:val="26"/>
          <w:shd w:val="clear" w:color="auto" w:fill="FFFFFF"/>
        </w:rPr>
        <w:t xml:space="preserve"> – </w:t>
      </w:r>
      <w:r w:rsidRPr="00B23CD1">
        <w:rPr>
          <w:rFonts w:eastAsia="Calibri"/>
          <w:bCs/>
          <w:sz w:val="26"/>
          <w:szCs w:val="26"/>
          <w:lang w:eastAsia="en-US"/>
        </w:rPr>
        <w:t>Исполнительный Сопредседатель АНО «Центр общественных процедур «Бизнес против коррупции»</w:t>
      </w:r>
      <w:r w:rsidRPr="00B23CD1">
        <w:rPr>
          <w:color w:val="000000"/>
          <w:sz w:val="26"/>
          <w:szCs w:val="26"/>
          <w:shd w:val="clear" w:color="auto" w:fill="FFFFFF"/>
        </w:rPr>
        <w:t xml:space="preserve">, кандидат </w:t>
      </w:r>
      <w:r w:rsidR="00B23CD1" w:rsidRPr="00B23CD1">
        <w:rPr>
          <w:color w:val="000000"/>
          <w:sz w:val="26"/>
          <w:szCs w:val="26"/>
          <w:shd w:val="clear" w:color="auto" w:fill="FFFFFF"/>
        </w:rPr>
        <w:t xml:space="preserve">экономических </w:t>
      </w:r>
      <w:r w:rsidRPr="00B23CD1">
        <w:rPr>
          <w:color w:val="000000"/>
          <w:sz w:val="26"/>
          <w:szCs w:val="26"/>
          <w:shd w:val="clear" w:color="auto" w:fill="FFFFFF"/>
        </w:rPr>
        <w:t xml:space="preserve">наук, </w:t>
      </w:r>
      <w:r w:rsidR="00B23CD1" w:rsidRPr="00B23CD1">
        <w:rPr>
          <w:sz w:val="26"/>
          <w:szCs w:val="26"/>
        </w:rPr>
        <w:t>Заместитель председателя Всероссийской политической партии «ПАРТИЯ РОСТА» по внешним связям и работе над законодательством; член Генерального и Координационного советов Общероссийской Общественной Организации «Деловая Россия»;  Председатель Экспертного совета межфракционной рабочей группы Государственной Думы по законодательному обеспечению прав предпринимателей;</w:t>
      </w:r>
      <w:proofErr w:type="gramEnd"/>
    </w:p>
    <w:p w:rsidR="00306870" w:rsidRPr="00306870" w:rsidRDefault="00306870" w:rsidP="00ED3BC8">
      <w:pPr>
        <w:shd w:val="clear" w:color="auto" w:fill="FFFFFF"/>
        <w:spacing w:after="200"/>
        <w:ind w:left="360"/>
        <w:contextualSpacing/>
        <w:jc w:val="both"/>
        <w:outlineLvl w:val="1"/>
        <w:rPr>
          <w:bCs/>
          <w:kern w:val="36"/>
          <w:sz w:val="26"/>
          <w:szCs w:val="26"/>
        </w:rPr>
      </w:pPr>
    </w:p>
    <w:p w:rsidR="001C7E34" w:rsidRDefault="00F4244E" w:rsidP="001C7E34">
      <w:pPr>
        <w:numPr>
          <w:ilvl w:val="0"/>
          <w:numId w:val="1"/>
        </w:numPr>
        <w:spacing w:after="20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u w:val="single"/>
          <w:lang w:eastAsia="en-US"/>
        </w:rPr>
        <w:t>Гриб Владислав Валерьевич</w:t>
      </w:r>
      <w:r>
        <w:rPr>
          <w:color w:val="000000"/>
          <w:shd w:val="clear" w:color="auto" w:fill="FFFFFF"/>
        </w:rPr>
        <w:t xml:space="preserve"> </w:t>
      </w:r>
      <w:r w:rsidR="00241D66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Pr="00F4244E">
        <w:rPr>
          <w:color w:val="000000"/>
          <w:sz w:val="26"/>
          <w:szCs w:val="26"/>
          <w:shd w:val="clear" w:color="auto" w:fill="FFFFFF"/>
        </w:rPr>
        <w:t>Доктор юридических наук, профессор, вице-президент федеральной палаты адвокатов России, член общественной палаты Российской Федерации, член президиума ассоциации юристов России</w:t>
      </w:r>
    </w:p>
    <w:p w:rsidR="001C7E34" w:rsidRPr="001C7E34" w:rsidRDefault="001C7E34" w:rsidP="001C7E34">
      <w:pPr>
        <w:numPr>
          <w:ilvl w:val="0"/>
          <w:numId w:val="1"/>
        </w:num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1C7E34">
        <w:rPr>
          <w:rFonts w:eastAsia="Calibri"/>
          <w:b/>
          <w:sz w:val="26"/>
          <w:szCs w:val="26"/>
          <w:u w:val="single"/>
          <w:lang w:eastAsia="en-US"/>
        </w:rPr>
        <w:t>Груздев Владимир Сергеевич</w:t>
      </w:r>
      <w:r w:rsidRPr="001C7E34">
        <w:rPr>
          <w:rFonts w:eastAsia="Calibri"/>
          <w:sz w:val="26"/>
          <w:szCs w:val="26"/>
          <w:lang w:eastAsia="en-US"/>
        </w:rPr>
        <w:t xml:space="preserve"> </w:t>
      </w:r>
      <w:r w:rsidRPr="001C7E34">
        <w:rPr>
          <w:rFonts w:eastAsia="Calibri"/>
          <w:b/>
          <w:sz w:val="26"/>
          <w:szCs w:val="26"/>
          <w:lang w:eastAsia="en-US"/>
        </w:rPr>
        <w:t>–</w:t>
      </w:r>
      <w:r w:rsidRPr="001C7E34">
        <w:rPr>
          <w:rFonts w:eastAsia="Calibri"/>
          <w:sz w:val="26"/>
          <w:szCs w:val="26"/>
          <w:lang w:eastAsia="en-US"/>
        </w:rPr>
        <w:t xml:space="preserve"> Председатель Правления Ассоциации юристов России</w:t>
      </w:r>
    </w:p>
    <w:p w:rsidR="00306870" w:rsidRDefault="00642987" w:rsidP="00306870">
      <w:pPr>
        <w:numPr>
          <w:ilvl w:val="0"/>
          <w:numId w:val="1"/>
        </w:numPr>
        <w:shd w:val="clear" w:color="auto" w:fill="FFFFFF"/>
        <w:spacing w:after="200"/>
        <w:contextualSpacing/>
        <w:jc w:val="both"/>
        <w:outlineLvl w:val="1"/>
        <w:rPr>
          <w:bCs/>
          <w:kern w:val="36"/>
          <w:sz w:val="26"/>
          <w:szCs w:val="26"/>
        </w:rPr>
      </w:pPr>
      <w:r w:rsidRPr="00A532E3">
        <w:rPr>
          <w:b/>
          <w:bCs/>
          <w:kern w:val="36"/>
          <w:sz w:val="26"/>
          <w:szCs w:val="26"/>
          <w:u w:val="single"/>
        </w:rPr>
        <w:t>Хуруджи Александр Александрович</w:t>
      </w:r>
      <w:r w:rsidRPr="00A532E3">
        <w:rPr>
          <w:bCs/>
          <w:kern w:val="36"/>
          <w:sz w:val="26"/>
          <w:szCs w:val="26"/>
        </w:rPr>
        <w:t xml:space="preserve"> – </w:t>
      </w:r>
      <w:r w:rsidRPr="00A532E3">
        <w:rPr>
          <w:sz w:val="26"/>
          <w:szCs w:val="26"/>
        </w:rPr>
        <w:t>общественный омбудсмен по вопросам, связанным с нарушением прав предпринимателей при применении меры пресечения и исполнении приговора, предусматривающего наказание, связанное с лишением свободы</w:t>
      </w:r>
    </w:p>
    <w:p w:rsidR="0027040E" w:rsidRPr="0027040E" w:rsidRDefault="0027040E" w:rsidP="0027040E">
      <w:pPr>
        <w:shd w:val="clear" w:color="auto" w:fill="FFFFFF"/>
        <w:spacing w:after="200"/>
        <w:contextualSpacing/>
        <w:jc w:val="both"/>
        <w:outlineLvl w:val="1"/>
        <w:rPr>
          <w:bCs/>
          <w:kern w:val="36"/>
          <w:sz w:val="26"/>
          <w:szCs w:val="26"/>
        </w:rPr>
      </w:pPr>
    </w:p>
    <w:p w:rsidR="00A57679" w:rsidRPr="00A532E3" w:rsidRDefault="00A57679" w:rsidP="00A57679">
      <w:pPr>
        <w:spacing w:after="200"/>
        <w:contextualSpacing/>
        <w:jc w:val="both"/>
        <w:rPr>
          <w:bCs/>
          <w:kern w:val="36"/>
          <w:sz w:val="26"/>
          <w:szCs w:val="26"/>
        </w:rPr>
      </w:pPr>
    </w:p>
    <w:p w:rsidR="00F70D17" w:rsidRPr="00A532E3" w:rsidRDefault="00A57679" w:rsidP="001D67F6">
      <w:pPr>
        <w:jc w:val="center"/>
        <w:rPr>
          <w:rFonts w:eastAsia="Calibri"/>
          <w:b/>
          <w:i/>
          <w:sz w:val="26"/>
          <w:szCs w:val="26"/>
          <w:lang w:eastAsia="en-US"/>
        </w:rPr>
      </w:pPr>
      <w:r w:rsidRPr="00A532E3">
        <w:rPr>
          <w:rFonts w:eastAsia="Calibri"/>
          <w:b/>
          <w:i/>
          <w:sz w:val="26"/>
          <w:szCs w:val="26"/>
          <w:lang w:eastAsia="en-US"/>
        </w:rPr>
        <w:t>ЧЛЕНЫ ОБЩЕСТВЕННОГО СОВЕТА</w:t>
      </w:r>
    </w:p>
    <w:p w:rsidR="001D67F6" w:rsidRPr="00A532E3" w:rsidRDefault="001D67F6" w:rsidP="001D67F6">
      <w:pPr>
        <w:jc w:val="center"/>
        <w:rPr>
          <w:rFonts w:eastAsia="Calibri"/>
          <w:b/>
          <w:i/>
          <w:sz w:val="26"/>
          <w:szCs w:val="26"/>
          <w:lang w:eastAsia="en-US"/>
        </w:rPr>
      </w:pPr>
    </w:p>
    <w:p w:rsidR="00306870" w:rsidRPr="00306870" w:rsidRDefault="00306870" w:rsidP="00F70D17">
      <w:pPr>
        <w:pStyle w:val="a9"/>
        <w:numPr>
          <w:ilvl w:val="0"/>
          <w:numId w:val="1"/>
        </w:numPr>
        <w:jc w:val="both"/>
        <w:rPr>
          <w:sz w:val="26"/>
          <w:szCs w:val="26"/>
        </w:rPr>
      </w:pPr>
      <w:r w:rsidRPr="00306870">
        <w:rPr>
          <w:b/>
          <w:color w:val="000000"/>
          <w:sz w:val="26"/>
          <w:szCs w:val="26"/>
          <w:u w:val="single"/>
          <w:shd w:val="clear" w:color="auto" w:fill="FFFFFF"/>
          <w:lang w:val="ru-RU"/>
        </w:rPr>
        <w:t>Абаринов Евгений Михайлович</w:t>
      </w:r>
      <w:r w:rsidRPr="00306870">
        <w:rPr>
          <w:color w:val="000000"/>
          <w:sz w:val="26"/>
          <w:szCs w:val="26"/>
          <w:shd w:val="clear" w:color="auto" w:fill="FFFFFF"/>
          <w:lang w:val="ru-RU"/>
        </w:rPr>
        <w:t xml:space="preserve"> - </w:t>
      </w:r>
      <w:r w:rsidRPr="00306870">
        <w:rPr>
          <w:color w:val="000000"/>
          <w:sz w:val="26"/>
          <w:szCs w:val="26"/>
          <w:shd w:val="clear" w:color="auto" w:fill="FFFFFF"/>
        </w:rPr>
        <w:t>адвокат, председатель Московской коллегии адвокатов «Юрист-Про»</w:t>
      </w:r>
    </w:p>
    <w:p w:rsidR="00412969" w:rsidRPr="00412969" w:rsidRDefault="00412969" w:rsidP="00F70D17">
      <w:pPr>
        <w:pStyle w:val="a9"/>
        <w:numPr>
          <w:ilvl w:val="0"/>
          <w:numId w:val="1"/>
        </w:numPr>
        <w:jc w:val="both"/>
        <w:rPr>
          <w:sz w:val="26"/>
          <w:szCs w:val="26"/>
        </w:rPr>
      </w:pPr>
      <w:r w:rsidRPr="00412969">
        <w:rPr>
          <w:b/>
          <w:bCs/>
          <w:color w:val="000000"/>
          <w:sz w:val="26"/>
          <w:szCs w:val="26"/>
          <w:u w:val="single"/>
          <w:shd w:val="clear" w:color="auto" w:fill="FFFFFF"/>
        </w:rPr>
        <w:t>Авдеева Екатерина Валерьевна</w:t>
      </w:r>
      <w:r w:rsidRPr="00412969">
        <w:rPr>
          <w:b/>
          <w:bCs/>
          <w:color w:val="000000"/>
          <w:sz w:val="26"/>
          <w:szCs w:val="26"/>
          <w:shd w:val="clear" w:color="auto" w:fill="FFFFFF"/>
        </w:rPr>
        <w:t xml:space="preserve"> – </w:t>
      </w:r>
      <w:r w:rsidRPr="00412969">
        <w:rPr>
          <w:color w:val="000000"/>
          <w:sz w:val="26"/>
          <w:szCs w:val="26"/>
          <w:shd w:val="clear" w:color="auto" w:fill="FFFFFF"/>
        </w:rPr>
        <w:t>адвокат Адвокатской палаты г. Москвы, старший партнер Адвокатского бюро «МАГРАС»</w:t>
      </w:r>
    </w:p>
    <w:p w:rsidR="00412969" w:rsidRPr="00306870" w:rsidRDefault="00412969" w:rsidP="00F70D17">
      <w:pPr>
        <w:pStyle w:val="a9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412969">
        <w:rPr>
          <w:b/>
          <w:bCs/>
          <w:color w:val="000000"/>
          <w:sz w:val="26"/>
          <w:szCs w:val="26"/>
          <w:u w:val="single"/>
          <w:shd w:val="clear" w:color="auto" w:fill="FFFFFF"/>
        </w:rPr>
        <w:t>Варьяс</w:t>
      </w:r>
      <w:proofErr w:type="spellEnd"/>
      <w:r w:rsidRPr="00412969">
        <w:rPr>
          <w:b/>
          <w:bCs/>
          <w:color w:val="000000"/>
          <w:sz w:val="26"/>
          <w:szCs w:val="26"/>
          <w:u w:val="single"/>
          <w:shd w:val="clear" w:color="auto" w:fill="FFFFFF"/>
        </w:rPr>
        <w:t xml:space="preserve"> Михаил Юрьевич</w:t>
      </w:r>
      <w:r w:rsidRPr="00412969">
        <w:rPr>
          <w:b/>
          <w:bCs/>
          <w:color w:val="000000"/>
          <w:sz w:val="26"/>
          <w:szCs w:val="26"/>
          <w:shd w:val="clear" w:color="auto" w:fill="FFFFFF"/>
        </w:rPr>
        <w:t xml:space="preserve"> – </w:t>
      </w:r>
      <w:proofErr w:type="spellStart"/>
      <w:r w:rsidRPr="00412969">
        <w:rPr>
          <w:color w:val="000000"/>
          <w:sz w:val="26"/>
          <w:szCs w:val="26"/>
          <w:shd w:val="clear" w:color="auto" w:fill="FFFFFF"/>
        </w:rPr>
        <w:t>к.ю.н</w:t>
      </w:r>
      <w:proofErr w:type="spellEnd"/>
      <w:r w:rsidRPr="00412969">
        <w:rPr>
          <w:color w:val="000000"/>
          <w:sz w:val="26"/>
          <w:szCs w:val="26"/>
          <w:shd w:val="clear" w:color="auto" w:fill="FFFFFF"/>
        </w:rPr>
        <w:t>., адвокат Адвокатской палаты Московской области</w:t>
      </w:r>
    </w:p>
    <w:p w:rsidR="00306870" w:rsidRPr="001C7E34" w:rsidRDefault="00306870" w:rsidP="00306870">
      <w:pPr>
        <w:pStyle w:val="a9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  <w:shd w:val="clear" w:color="auto" w:fill="FFFFFF"/>
          <w:lang w:val="ru-RU"/>
        </w:rPr>
        <w:t>Вечканов Валерий Владимирович</w:t>
      </w:r>
      <w:r w:rsidRPr="00C30674">
        <w:rPr>
          <w:b/>
          <w:bCs/>
          <w:color w:val="000000"/>
          <w:sz w:val="26"/>
          <w:szCs w:val="26"/>
          <w:shd w:val="clear" w:color="auto" w:fill="FFFFFF"/>
          <w:lang w:val="ru-RU"/>
        </w:rPr>
        <w:t xml:space="preserve"> -</w:t>
      </w:r>
      <w:r>
        <w:rPr>
          <w:sz w:val="26"/>
          <w:szCs w:val="26"/>
          <w:lang w:val="ru-RU"/>
        </w:rPr>
        <w:t xml:space="preserve"> </w:t>
      </w:r>
      <w:r w:rsidRPr="00306870">
        <w:rPr>
          <w:bCs/>
          <w:color w:val="000000"/>
          <w:sz w:val="26"/>
          <w:szCs w:val="26"/>
          <w:shd w:val="clear" w:color="auto" w:fill="FFFFFF"/>
          <w:lang w:val="ru-RU" w:eastAsia="ru-RU"/>
        </w:rPr>
        <w:t>адвокат Московской коллегии адвокатов «Московский юридический центр»</w:t>
      </w:r>
    </w:p>
    <w:p w:rsidR="001C7E34" w:rsidRPr="00C30674" w:rsidRDefault="001C7E34" w:rsidP="00306870">
      <w:pPr>
        <w:pStyle w:val="a9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  <w:shd w:val="clear" w:color="auto" w:fill="FFFFFF"/>
          <w:lang w:val="ru-RU"/>
        </w:rPr>
        <w:t>Ермак Тимофей Андреевич -</w:t>
      </w:r>
      <w:r>
        <w:rPr>
          <w:sz w:val="26"/>
          <w:szCs w:val="26"/>
          <w:lang w:val="ru-RU"/>
        </w:rPr>
        <w:t xml:space="preserve"> </w:t>
      </w:r>
      <w:r w:rsidRPr="001C7E34">
        <w:rPr>
          <w:color w:val="000000"/>
          <w:sz w:val="26"/>
          <w:szCs w:val="26"/>
          <w:shd w:val="clear" w:color="auto" w:fill="FFFFFF"/>
        </w:rPr>
        <w:t>адвокат, партнер  Адвокатского бюро «Юрлов и партнеры»</w:t>
      </w:r>
    </w:p>
    <w:p w:rsidR="00C30674" w:rsidRPr="001C7E34" w:rsidRDefault="00C30674" w:rsidP="00306870">
      <w:pPr>
        <w:pStyle w:val="a9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  <w:shd w:val="clear" w:color="auto" w:fill="FFFFFF"/>
          <w:lang w:val="ru-RU"/>
        </w:rPr>
        <w:t>Зиновьев Роберт Юрьевич -</w:t>
      </w:r>
      <w:r>
        <w:rPr>
          <w:sz w:val="26"/>
          <w:szCs w:val="26"/>
          <w:lang w:val="ru-RU"/>
        </w:rPr>
        <w:t xml:space="preserve"> </w:t>
      </w:r>
      <w:r w:rsidRPr="00C30674">
        <w:rPr>
          <w:color w:val="000000"/>
          <w:sz w:val="26"/>
          <w:szCs w:val="26"/>
          <w:shd w:val="clear" w:color="auto" w:fill="FFFFFF"/>
        </w:rPr>
        <w:t>адвокат, член Совета Федеральной Палаты Адвокатов РФ</w:t>
      </w:r>
    </w:p>
    <w:p w:rsidR="00306870" w:rsidRDefault="00F70D17" w:rsidP="00306870">
      <w:pPr>
        <w:numPr>
          <w:ilvl w:val="0"/>
          <w:numId w:val="1"/>
        </w:numPr>
        <w:jc w:val="both"/>
        <w:rPr>
          <w:sz w:val="26"/>
          <w:szCs w:val="26"/>
        </w:rPr>
      </w:pPr>
      <w:r w:rsidRPr="00A27A7F">
        <w:rPr>
          <w:b/>
          <w:sz w:val="26"/>
          <w:szCs w:val="26"/>
          <w:u w:val="single"/>
        </w:rPr>
        <w:t>Ищенко</w:t>
      </w:r>
      <w:r w:rsidR="000E5AE5" w:rsidRPr="00A27A7F">
        <w:rPr>
          <w:b/>
          <w:sz w:val="26"/>
          <w:szCs w:val="26"/>
          <w:u w:val="single"/>
        </w:rPr>
        <w:t xml:space="preserve"> Виктория Николаевна</w:t>
      </w:r>
      <w:r w:rsidR="00A938D8">
        <w:rPr>
          <w:b/>
          <w:sz w:val="26"/>
          <w:szCs w:val="26"/>
          <w:u w:val="single"/>
        </w:rPr>
        <w:t xml:space="preserve"> </w:t>
      </w:r>
      <w:r w:rsidR="00A938D8">
        <w:rPr>
          <w:sz w:val="26"/>
          <w:szCs w:val="26"/>
        </w:rPr>
        <w:t xml:space="preserve">– </w:t>
      </w:r>
      <w:r w:rsidR="000E5AE5" w:rsidRPr="00A27A7F">
        <w:rPr>
          <w:sz w:val="26"/>
          <w:szCs w:val="26"/>
        </w:rPr>
        <w:t xml:space="preserve">член Московской </w:t>
      </w:r>
      <w:r w:rsidR="00371A2C">
        <w:rPr>
          <w:sz w:val="26"/>
          <w:szCs w:val="26"/>
        </w:rPr>
        <w:t>коллегии адвокатов «Кельт»</w:t>
      </w:r>
    </w:p>
    <w:p w:rsidR="00C30674" w:rsidRPr="00C30674" w:rsidRDefault="00C30674" w:rsidP="0030687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Киреев Юрий Владимирович </w:t>
      </w:r>
      <w:r w:rsidRPr="00C30674">
        <w:rPr>
          <w:sz w:val="26"/>
          <w:szCs w:val="26"/>
        </w:rPr>
        <w:t xml:space="preserve">- </w:t>
      </w:r>
      <w:r w:rsidRPr="00C30674">
        <w:rPr>
          <w:color w:val="000000"/>
          <w:sz w:val="26"/>
          <w:szCs w:val="26"/>
          <w:shd w:val="clear" w:color="auto" w:fill="FFFFFF"/>
        </w:rPr>
        <w:t>заведующий адвокатской консультацией № 184, Почетный адвокат России</w:t>
      </w:r>
    </w:p>
    <w:p w:rsidR="00371A2C" w:rsidRPr="00C30674" w:rsidRDefault="00371A2C" w:rsidP="00371A2C">
      <w:pPr>
        <w:numPr>
          <w:ilvl w:val="0"/>
          <w:numId w:val="1"/>
        </w:numPr>
        <w:jc w:val="both"/>
        <w:rPr>
          <w:rStyle w:val="ab"/>
          <w:b w:val="0"/>
          <w:bCs w:val="0"/>
          <w:sz w:val="26"/>
          <w:szCs w:val="26"/>
        </w:rPr>
      </w:pPr>
      <w:proofErr w:type="spellStart"/>
      <w:r w:rsidRPr="00371A2C">
        <w:rPr>
          <w:rStyle w:val="ab"/>
          <w:sz w:val="26"/>
          <w:szCs w:val="26"/>
          <w:u w:val="single"/>
        </w:rPr>
        <w:lastRenderedPageBreak/>
        <w:t>Киркора</w:t>
      </w:r>
      <w:proofErr w:type="spellEnd"/>
      <w:r w:rsidRPr="00371A2C">
        <w:rPr>
          <w:rStyle w:val="ab"/>
          <w:sz w:val="26"/>
          <w:szCs w:val="26"/>
          <w:u w:val="single"/>
        </w:rPr>
        <w:t xml:space="preserve"> Ирина Владимировна</w:t>
      </w:r>
      <w:r w:rsidRPr="00371A2C">
        <w:rPr>
          <w:rStyle w:val="ab"/>
          <w:sz w:val="26"/>
          <w:szCs w:val="26"/>
        </w:rPr>
        <w:t xml:space="preserve"> </w:t>
      </w:r>
      <w:r w:rsidR="00A938D8">
        <w:rPr>
          <w:rStyle w:val="ab"/>
          <w:sz w:val="26"/>
          <w:szCs w:val="26"/>
        </w:rPr>
        <w:t>–</w:t>
      </w:r>
      <w:r w:rsidRPr="00371A2C">
        <w:rPr>
          <w:rStyle w:val="ab"/>
          <w:sz w:val="26"/>
          <w:szCs w:val="26"/>
        </w:rPr>
        <w:t xml:space="preserve"> </w:t>
      </w:r>
      <w:r w:rsidRPr="00371A2C">
        <w:rPr>
          <w:rStyle w:val="ab"/>
          <w:b w:val="0"/>
          <w:sz w:val="26"/>
          <w:szCs w:val="26"/>
        </w:rPr>
        <w:t>ответственный секретарь Совета при Президенте Российской Федерации по развитию гражданского общества, главный юрисконсульт Общероссийской Общественной организации «Деловая Россия»</w:t>
      </w:r>
    </w:p>
    <w:p w:rsidR="00C30674" w:rsidRPr="00C30674" w:rsidRDefault="00C30674" w:rsidP="00371A2C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rStyle w:val="ab"/>
          <w:sz w:val="26"/>
          <w:szCs w:val="26"/>
          <w:u w:val="single"/>
        </w:rPr>
        <w:t>Крылова Дина Владимировна -</w:t>
      </w:r>
      <w:r>
        <w:rPr>
          <w:sz w:val="26"/>
          <w:szCs w:val="26"/>
        </w:rPr>
        <w:t xml:space="preserve"> </w:t>
      </w:r>
      <w:r w:rsidRPr="00C30674">
        <w:rPr>
          <w:color w:val="000000"/>
          <w:sz w:val="26"/>
          <w:szCs w:val="26"/>
          <w:shd w:val="clear" w:color="auto" w:fill="FFFFFF"/>
        </w:rPr>
        <w:t>Омбудсмен по защите прав предпринимателей в сфере противодействия коррупции, Президент Межрегионального общественного Фонда “Деловая перспектива”</w:t>
      </w:r>
    </w:p>
    <w:p w:rsidR="00371A2C" w:rsidRPr="00F4244E" w:rsidRDefault="00371A2C" w:rsidP="00E907D3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4244E">
        <w:rPr>
          <w:b/>
          <w:bCs/>
          <w:color w:val="000000"/>
          <w:sz w:val="26"/>
          <w:szCs w:val="26"/>
          <w:u w:val="single"/>
          <w:shd w:val="clear" w:color="auto" w:fill="FFFFFF"/>
        </w:rPr>
        <w:t>Лебедева-Романова Елена Петровна</w:t>
      </w:r>
      <w:r w:rsidRPr="00F4244E">
        <w:rPr>
          <w:color w:val="000000"/>
          <w:sz w:val="26"/>
          <w:szCs w:val="26"/>
          <w:shd w:val="clear" w:color="auto" w:fill="FFFFFF"/>
        </w:rPr>
        <w:t> – адвокат, управляющий партнер Адвокатского бюро г. Москвы «Лебедева-Романова и партнеры»</w:t>
      </w:r>
    </w:p>
    <w:p w:rsidR="00371A2C" w:rsidRPr="00C30674" w:rsidRDefault="00371A2C" w:rsidP="00E907D3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71A2C">
        <w:rPr>
          <w:b/>
          <w:bCs/>
          <w:color w:val="000000"/>
          <w:sz w:val="26"/>
          <w:szCs w:val="26"/>
          <w:u w:val="single"/>
          <w:shd w:val="clear" w:color="auto" w:fill="FFFFFF"/>
        </w:rPr>
        <w:t>Лялин Лев Маркович</w:t>
      </w:r>
      <w:r w:rsidRPr="00371A2C">
        <w:rPr>
          <w:b/>
          <w:bCs/>
          <w:color w:val="000000"/>
          <w:sz w:val="26"/>
          <w:szCs w:val="26"/>
          <w:shd w:val="clear" w:color="auto" w:fill="FFFFFF"/>
        </w:rPr>
        <w:t xml:space="preserve"> – </w:t>
      </w:r>
      <w:r w:rsidRPr="00371A2C">
        <w:rPr>
          <w:color w:val="000000"/>
          <w:sz w:val="26"/>
          <w:szCs w:val="26"/>
          <w:shd w:val="clear" w:color="auto" w:fill="FFFFFF"/>
        </w:rPr>
        <w:t>Почетный адвокат, член президиума Московской областной коллегии адвокатов</w:t>
      </w:r>
    </w:p>
    <w:p w:rsidR="00C30674" w:rsidRPr="00C30674" w:rsidRDefault="00C30674" w:rsidP="00E907D3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  <w:u w:val="single"/>
          <w:shd w:val="clear" w:color="auto" w:fill="FFFFFF"/>
        </w:rPr>
        <w:t>Натапова</w:t>
      </w:r>
      <w:proofErr w:type="spellEnd"/>
      <w:r>
        <w:rPr>
          <w:b/>
          <w:bCs/>
          <w:color w:val="000000"/>
          <w:sz w:val="26"/>
          <w:szCs w:val="26"/>
          <w:u w:val="single"/>
          <w:shd w:val="clear" w:color="auto" w:fill="FFFFFF"/>
        </w:rPr>
        <w:t xml:space="preserve"> Ольга Михайловна </w:t>
      </w:r>
      <w:r w:rsidRPr="00C30674">
        <w:rPr>
          <w:b/>
          <w:bCs/>
          <w:color w:val="000000"/>
          <w:sz w:val="26"/>
          <w:szCs w:val="26"/>
          <w:u w:val="single"/>
          <w:shd w:val="clear" w:color="auto" w:fill="FFFFFF"/>
        </w:rPr>
        <w:t>-</w:t>
      </w:r>
      <w:r w:rsidRPr="00C30674">
        <w:rPr>
          <w:color w:val="000000"/>
          <w:sz w:val="26"/>
          <w:szCs w:val="26"/>
        </w:rPr>
        <w:t xml:space="preserve"> </w:t>
      </w:r>
      <w:r w:rsidRPr="00C30674">
        <w:rPr>
          <w:color w:val="000000"/>
          <w:sz w:val="26"/>
          <w:szCs w:val="26"/>
          <w:shd w:val="clear" w:color="auto" w:fill="FFFFFF"/>
        </w:rPr>
        <w:t>адвокат Коллегии адвокатов «Матвеенко и партнёры»</w:t>
      </w:r>
    </w:p>
    <w:p w:rsidR="00C30674" w:rsidRPr="0027040E" w:rsidRDefault="00B63860" w:rsidP="00E907D3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  <w:shd w:val="clear" w:color="auto" w:fill="FFFFFF"/>
        </w:rPr>
        <w:t>С</w:t>
      </w:r>
      <w:r w:rsidR="00C30674">
        <w:rPr>
          <w:b/>
          <w:bCs/>
          <w:color w:val="000000"/>
          <w:sz w:val="26"/>
          <w:szCs w:val="26"/>
          <w:u w:val="single"/>
          <w:shd w:val="clear" w:color="auto" w:fill="FFFFFF"/>
        </w:rPr>
        <w:t>азонов Всеволод Евгеньевич</w:t>
      </w:r>
      <w:r w:rsidR="00C30674" w:rsidRPr="00C30674">
        <w:rPr>
          <w:bCs/>
          <w:color w:val="000000"/>
          <w:sz w:val="26"/>
          <w:szCs w:val="26"/>
          <w:shd w:val="clear" w:color="auto" w:fill="FFFFFF"/>
        </w:rPr>
        <w:t xml:space="preserve"> -</w:t>
      </w:r>
      <w:r w:rsidR="00C30674" w:rsidRPr="00C30674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C30674" w:rsidRPr="0027040E">
        <w:rPr>
          <w:color w:val="000000"/>
          <w:sz w:val="26"/>
          <w:szCs w:val="26"/>
          <w:shd w:val="clear" w:color="auto" w:fill="FFFFFF"/>
        </w:rPr>
        <w:t>Доктор юридических и экономических наук, президент Некоммерческого фонда «Содействие», член Экспертного совета Комитета по вопросам собственности ГД ФС РФ, Председатель Московской областной коллегии адвокатов «Сазонов и партнеры»</w:t>
      </w:r>
    </w:p>
    <w:p w:rsidR="00B71A4B" w:rsidRPr="00B71A4B" w:rsidRDefault="00B71A4B" w:rsidP="00B71A4B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r w:rsidRPr="00B71A4B">
        <w:rPr>
          <w:b/>
          <w:bCs/>
          <w:color w:val="000000"/>
          <w:sz w:val="26"/>
          <w:szCs w:val="26"/>
          <w:u w:val="single"/>
          <w:shd w:val="clear" w:color="auto" w:fill="FFFFFF"/>
          <w:lang w:val="ru-RU" w:eastAsia="ru-RU"/>
        </w:rPr>
        <w:t>Таут Сергей Владимирович</w:t>
      </w:r>
      <w:r w:rsidRPr="00B71A4B">
        <w:rPr>
          <w:color w:val="000000"/>
          <w:sz w:val="26"/>
          <w:szCs w:val="26"/>
          <w:shd w:val="clear" w:color="auto" w:fill="FFFFFF"/>
          <w:lang w:val="ru-RU" w:eastAsia="ru-RU"/>
        </w:rPr>
        <w:t> – адвокат, эксперт Адвокатского Бюро “Пепеляев групп”</w:t>
      </w:r>
    </w:p>
    <w:p w:rsidR="00160E41" w:rsidRPr="00160E41" w:rsidRDefault="00160E41" w:rsidP="00160E41">
      <w:pPr>
        <w:pStyle w:val="ac"/>
        <w:numPr>
          <w:ilvl w:val="0"/>
          <w:numId w:val="2"/>
        </w:numPr>
        <w:shd w:val="clear" w:color="auto" w:fill="FFFFFF"/>
        <w:spacing w:before="0" w:beforeAutospacing="0" w:after="200" w:afterAutospacing="0"/>
        <w:contextualSpacing/>
        <w:jc w:val="both"/>
        <w:rPr>
          <w:sz w:val="26"/>
          <w:szCs w:val="26"/>
          <w:lang w:eastAsia="en-US"/>
        </w:rPr>
      </w:pPr>
      <w:r w:rsidRPr="00160E41">
        <w:rPr>
          <w:b/>
          <w:sz w:val="26"/>
          <w:szCs w:val="26"/>
          <w:u w:val="single"/>
        </w:rPr>
        <w:t>Ткач Нина Валерьевна</w:t>
      </w:r>
      <w:r w:rsidRPr="00160E41">
        <w:rPr>
          <w:rFonts w:eastAsia="Calibri"/>
          <w:sz w:val="26"/>
          <w:szCs w:val="26"/>
          <w:lang w:eastAsia="en-US"/>
        </w:rPr>
        <w:t xml:space="preserve"> – руководитель Секретариата Центра общественных процедур «Бизнес против коррупции»</w:t>
      </w:r>
    </w:p>
    <w:p w:rsidR="00F4244E" w:rsidRPr="00E94A1F" w:rsidRDefault="00F4244E" w:rsidP="00702EBB">
      <w:pPr>
        <w:pStyle w:val="ac"/>
        <w:numPr>
          <w:ilvl w:val="0"/>
          <w:numId w:val="2"/>
        </w:numPr>
        <w:shd w:val="clear" w:color="auto" w:fill="FFFFFF"/>
        <w:spacing w:before="0" w:beforeAutospacing="0" w:after="200" w:afterAutospacing="0"/>
        <w:contextualSpacing/>
        <w:jc w:val="both"/>
        <w:rPr>
          <w:sz w:val="26"/>
          <w:szCs w:val="26"/>
          <w:lang w:eastAsia="en-US"/>
        </w:rPr>
      </w:pPr>
      <w:r>
        <w:rPr>
          <w:b/>
          <w:sz w:val="26"/>
          <w:szCs w:val="26"/>
          <w:u w:val="single"/>
          <w:lang w:eastAsia="en-US"/>
        </w:rPr>
        <w:t>Чумакова Ольга Юрьевна</w:t>
      </w:r>
      <w:r w:rsidR="00E94A1F" w:rsidRPr="00722AF4">
        <w:rPr>
          <w:sz w:val="26"/>
          <w:szCs w:val="26"/>
          <w:lang w:eastAsia="en-US"/>
        </w:rPr>
        <w:t xml:space="preserve"> </w:t>
      </w:r>
      <w:r w:rsidR="00722AF4">
        <w:rPr>
          <w:sz w:val="26"/>
          <w:szCs w:val="26"/>
          <w:lang w:eastAsia="en-US"/>
        </w:rPr>
        <w:t xml:space="preserve">– </w:t>
      </w:r>
      <w:r w:rsidR="00E94A1F" w:rsidRPr="00E94A1F">
        <w:rPr>
          <w:color w:val="000000"/>
          <w:sz w:val="26"/>
          <w:szCs w:val="26"/>
          <w:shd w:val="clear" w:color="auto" w:fill="FFFFFF"/>
        </w:rPr>
        <w:t>адвокат, адвокатский кабинет № 2326</w:t>
      </w:r>
    </w:p>
    <w:p w:rsidR="00886E0D" w:rsidRPr="00886E0D" w:rsidRDefault="00886E0D" w:rsidP="00886E0D">
      <w:pPr>
        <w:pStyle w:val="ac"/>
        <w:shd w:val="clear" w:color="auto" w:fill="FFFFFF"/>
        <w:spacing w:before="0" w:beforeAutospacing="0" w:after="200" w:afterAutospacing="0"/>
        <w:ind w:left="720"/>
        <w:contextualSpacing/>
        <w:jc w:val="both"/>
        <w:rPr>
          <w:sz w:val="26"/>
          <w:szCs w:val="26"/>
          <w:lang w:eastAsia="en-US"/>
        </w:rPr>
      </w:pPr>
    </w:p>
    <w:p w:rsidR="00412969" w:rsidRDefault="00E907D3" w:rsidP="0032546C">
      <w:pPr>
        <w:pStyle w:val="a9"/>
        <w:jc w:val="center"/>
        <w:rPr>
          <w:b/>
          <w:i/>
          <w:sz w:val="26"/>
          <w:szCs w:val="26"/>
          <w:lang w:val="ru-RU"/>
        </w:rPr>
      </w:pPr>
      <w:r w:rsidRPr="00A532E3">
        <w:rPr>
          <w:b/>
          <w:i/>
          <w:sz w:val="26"/>
          <w:szCs w:val="26"/>
        </w:rPr>
        <w:t>ПРИГЛАШЕННЫЕ «ЦОП «БПК»</w:t>
      </w:r>
    </w:p>
    <w:p w:rsidR="0032546C" w:rsidRPr="0032546C" w:rsidRDefault="0032546C" w:rsidP="0032546C">
      <w:pPr>
        <w:pStyle w:val="a9"/>
        <w:jc w:val="center"/>
        <w:rPr>
          <w:b/>
          <w:i/>
          <w:sz w:val="26"/>
          <w:szCs w:val="26"/>
          <w:lang w:val="ru-RU"/>
        </w:rPr>
      </w:pPr>
    </w:p>
    <w:p w:rsidR="007A0F76" w:rsidRPr="00EA5B81" w:rsidRDefault="001C7E34" w:rsidP="000113E5">
      <w:pPr>
        <w:pStyle w:val="a9"/>
        <w:numPr>
          <w:ilvl w:val="0"/>
          <w:numId w:val="3"/>
        </w:numPr>
        <w:spacing w:after="20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>Вон Андрей Леонтьевич</w:t>
      </w:r>
    </w:p>
    <w:p w:rsidR="00DE7AB6" w:rsidRPr="001C7E34" w:rsidRDefault="00DE7AB6" w:rsidP="000113E5">
      <w:pPr>
        <w:pStyle w:val="a9"/>
        <w:numPr>
          <w:ilvl w:val="0"/>
          <w:numId w:val="3"/>
        </w:numPr>
        <w:spacing w:after="20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Глущенко Анна Александровна </w:t>
      </w:r>
    </w:p>
    <w:p w:rsidR="001C7E34" w:rsidRPr="007A0F76" w:rsidRDefault="001C7E34" w:rsidP="000113E5">
      <w:pPr>
        <w:pStyle w:val="a9"/>
        <w:numPr>
          <w:ilvl w:val="0"/>
          <w:numId w:val="3"/>
        </w:numPr>
        <w:spacing w:after="200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  <w:lang w:val="ru-RU"/>
        </w:rPr>
        <w:t>Добросельская</w:t>
      </w:r>
      <w:proofErr w:type="spellEnd"/>
      <w:r>
        <w:rPr>
          <w:b/>
          <w:sz w:val="26"/>
          <w:szCs w:val="26"/>
          <w:lang w:val="ru-RU"/>
        </w:rPr>
        <w:t xml:space="preserve"> Ирина Владимировна</w:t>
      </w:r>
    </w:p>
    <w:p w:rsidR="001D67F6" w:rsidRPr="001C7E34" w:rsidRDefault="001D67F6" w:rsidP="000113E5">
      <w:pPr>
        <w:pStyle w:val="a9"/>
        <w:numPr>
          <w:ilvl w:val="0"/>
          <w:numId w:val="3"/>
        </w:numPr>
        <w:spacing w:after="200"/>
        <w:jc w:val="both"/>
        <w:rPr>
          <w:b/>
          <w:sz w:val="26"/>
          <w:szCs w:val="26"/>
          <w:u w:val="single"/>
        </w:rPr>
      </w:pPr>
      <w:r w:rsidRPr="00A532E3">
        <w:rPr>
          <w:b/>
          <w:sz w:val="26"/>
          <w:szCs w:val="26"/>
          <w:lang w:val="ru-RU"/>
        </w:rPr>
        <w:t xml:space="preserve">Зубков Дмитрий Олегович </w:t>
      </w:r>
      <w:r w:rsidRPr="00A532E3">
        <w:rPr>
          <w:b/>
          <w:sz w:val="26"/>
          <w:szCs w:val="26"/>
        </w:rPr>
        <w:t>–</w:t>
      </w:r>
      <w:r w:rsidRPr="00A532E3">
        <w:rPr>
          <w:sz w:val="26"/>
          <w:szCs w:val="26"/>
        </w:rPr>
        <w:t xml:space="preserve"> Юрист АНО «ЦОП «БПК»</w:t>
      </w:r>
    </w:p>
    <w:p w:rsidR="001C7E34" w:rsidRPr="00A532E3" w:rsidRDefault="001C7E34" w:rsidP="000113E5">
      <w:pPr>
        <w:pStyle w:val="a9"/>
        <w:numPr>
          <w:ilvl w:val="0"/>
          <w:numId w:val="3"/>
        </w:numPr>
        <w:spacing w:after="20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lang w:val="ru-RU"/>
        </w:rPr>
        <w:t>Ефименко Мария Валерьевна</w:t>
      </w:r>
    </w:p>
    <w:p w:rsidR="001D67F6" w:rsidRPr="00412969" w:rsidRDefault="001D67F6" w:rsidP="000113E5">
      <w:pPr>
        <w:pStyle w:val="a9"/>
        <w:numPr>
          <w:ilvl w:val="0"/>
          <w:numId w:val="3"/>
        </w:numPr>
        <w:spacing w:after="200"/>
        <w:jc w:val="both"/>
        <w:rPr>
          <w:sz w:val="26"/>
          <w:szCs w:val="26"/>
        </w:rPr>
      </w:pPr>
      <w:r w:rsidRPr="00A532E3">
        <w:rPr>
          <w:b/>
          <w:sz w:val="26"/>
          <w:szCs w:val="26"/>
        </w:rPr>
        <w:t>Иванцова Виктория Сергеевна –</w:t>
      </w:r>
      <w:r w:rsidRPr="00A532E3">
        <w:rPr>
          <w:sz w:val="26"/>
          <w:szCs w:val="26"/>
        </w:rPr>
        <w:t xml:space="preserve"> Юрист АНО «ЦОП «БПК»</w:t>
      </w:r>
    </w:p>
    <w:p w:rsidR="00412969" w:rsidRPr="007E0E58" w:rsidRDefault="00412969" w:rsidP="000113E5">
      <w:pPr>
        <w:pStyle w:val="a9"/>
        <w:numPr>
          <w:ilvl w:val="0"/>
          <w:numId w:val="3"/>
        </w:numPr>
        <w:spacing w:after="200"/>
        <w:jc w:val="both"/>
        <w:rPr>
          <w:sz w:val="26"/>
          <w:szCs w:val="26"/>
        </w:rPr>
      </w:pPr>
      <w:r>
        <w:rPr>
          <w:b/>
          <w:sz w:val="26"/>
          <w:szCs w:val="26"/>
          <w:lang w:val="ru-RU"/>
        </w:rPr>
        <w:t>Колесникова Ирина Анатольевна –</w:t>
      </w:r>
      <w:r>
        <w:rPr>
          <w:sz w:val="26"/>
          <w:szCs w:val="26"/>
          <w:lang w:val="ru-RU"/>
        </w:rPr>
        <w:t xml:space="preserve"> АНО «ЦОП «БПК»</w:t>
      </w:r>
    </w:p>
    <w:p w:rsidR="007E0E58" w:rsidRPr="001C7E34" w:rsidRDefault="009D2DFC" w:rsidP="000113E5">
      <w:pPr>
        <w:pStyle w:val="a9"/>
        <w:numPr>
          <w:ilvl w:val="0"/>
          <w:numId w:val="3"/>
        </w:numPr>
        <w:spacing w:after="200"/>
        <w:jc w:val="both"/>
        <w:rPr>
          <w:sz w:val="26"/>
          <w:szCs w:val="26"/>
        </w:rPr>
      </w:pPr>
      <w:r>
        <w:rPr>
          <w:b/>
          <w:sz w:val="26"/>
          <w:szCs w:val="26"/>
          <w:lang w:val="ru-RU"/>
        </w:rPr>
        <w:t>Лупашко А</w:t>
      </w:r>
      <w:r w:rsidR="007E0E58">
        <w:rPr>
          <w:b/>
          <w:sz w:val="26"/>
          <w:szCs w:val="26"/>
          <w:lang w:val="ru-RU"/>
        </w:rPr>
        <w:t>нна Ивановна</w:t>
      </w:r>
    </w:p>
    <w:p w:rsidR="001C7E34" w:rsidRPr="001C7E34" w:rsidRDefault="001C7E34" w:rsidP="000113E5">
      <w:pPr>
        <w:pStyle w:val="a9"/>
        <w:numPr>
          <w:ilvl w:val="0"/>
          <w:numId w:val="3"/>
        </w:numPr>
        <w:spacing w:after="200"/>
        <w:jc w:val="both"/>
        <w:rPr>
          <w:sz w:val="26"/>
          <w:szCs w:val="26"/>
        </w:rPr>
      </w:pPr>
      <w:r>
        <w:rPr>
          <w:b/>
          <w:sz w:val="26"/>
          <w:szCs w:val="26"/>
          <w:lang w:val="ru-RU"/>
        </w:rPr>
        <w:t>Михайличенко Ксения Алексеевна</w:t>
      </w:r>
    </w:p>
    <w:p w:rsidR="001C7E34" w:rsidRPr="00EA5B81" w:rsidRDefault="001C7E34" w:rsidP="000113E5">
      <w:pPr>
        <w:pStyle w:val="a9"/>
        <w:numPr>
          <w:ilvl w:val="0"/>
          <w:numId w:val="3"/>
        </w:numPr>
        <w:spacing w:after="200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  <w:lang w:val="ru-RU"/>
        </w:rPr>
        <w:t>Молостова</w:t>
      </w:r>
      <w:proofErr w:type="spellEnd"/>
      <w:r>
        <w:rPr>
          <w:b/>
          <w:sz w:val="26"/>
          <w:szCs w:val="26"/>
          <w:lang w:val="ru-RU"/>
        </w:rPr>
        <w:t xml:space="preserve"> Аглая Александровна</w:t>
      </w:r>
    </w:p>
    <w:p w:rsidR="00CA625F" w:rsidRPr="00EA5B81" w:rsidRDefault="00CA625F" w:rsidP="000113E5">
      <w:pPr>
        <w:pStyle w:val="a9"/>
        <w:numPr>
          <w:ilvl w:val="0"/>
          <w:numId w:val="3"/>
        </w:numPr>
        <w:spacing w:after="200"/>
        <w:jc w:val="both"/>
        <w:rPr>
          <w:b/>
          <w:sz w:val="26"/>
          <w:szCs w:val="26"/>
        </w:rPr>
      </w:pPr>
      <w:r w:rsidRPr="00CA625F">
        <w:rPr>
          <w:b/>
          <w:sz w:val="26"/>
          <w:szCs w:val="26"/>
          <w:lang w:val="ru-RU"/>
        </w:rPr>
        <w:t>Пейсиков Владимир Валентинович</w:t>
      </w:r>
    </w:p>
    <w:p w:rsidR="001D67F6" w:rsidRPr="007E0E58" w:rsidRDefault="001D67F6" w:rsidP="00C877EE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r w:rsidRPr="00A532E3">
        <w:rPr>
          <w:rFonts w:eastAsia="Calibri"/>
          <w:b/>
          <w:sz w:val="26"/>
          <w:szCs w:val="26"/>
          <w:lang w:eastAsia="en-US"/>
        </w:rPr>
        <w:t>Смирнова Екатерина Сергеевна</w:t>
      </w:r>
      <w:r w:rsidR="00C877EE">
        <w:rPr>
          <w:rFonts w:eastAsia="Calibri"/>
          <w:b/>
          <w:sz w:val="26"/>
          <w:szCs w:val="26"/>
          <w:lang w:val="ru-RU" w:eastAsia="en-US"/>
        </w:rPr>
        <w:t xml:space="preserve"> </w:t>
      </w:r>
      <w:r w:rsidR="00C877EE">
        <w:rPr>
          <w:bCs/>
          <w:color w:val="000000"/>
          <w:sz w:val="26"/>
          <w:szCs w:val="26"/>
          <w:lang w:val="ru-RU"/>
        </w:rPr>
        <w:t>–</w:t>
      </w:r>
      <w:r w:rsidRPr="00A532E3">
        <w:rPr>
          <w:bCs/>
          <w:color w:val="000000"/>
          <w:sz w:val="26"/>
          <w:szCs w:val="26"/>
          <w:lang w:val="ru-RU"/>
        </w:rPr>
        <w:t xml:space="preserve"> адвокат</w:t>
      </w:r>
      <w:r w:rsidRPr="00A532E3">
        <w:rPr>
          <w:b/>
          <w:bCs/>
          <w:color w:val="000000"/>
          <w:sz w:val="26"/>
          <w:szCs w:val="26"/>
          <w:lang w:val="ru-RU"/>
        </w:rPr>
        <w:t xml:space="preserve"> </w:t>
      </w:r>
      <w:r w:rsidRPr="00A532E3">
        <w:rPr>
          <w:color w:val="141414"/>
          <w:sz w:val="26"/>
          <w:szCs w:val="26"/>
          <w:shd w:val="clear" w:color="auto" w:fill="FFFFFF"/>
        </w:rPr>
        <w:t>Москов</w:t>
      </w:r>
      <w:r w:rsidR="00C877EE">
        <w:rPr>
          <w:color w:val="141414"/>
          <w:sz w:val="26"/>
          <w:szCs w:val="26"/>
          <w:shd w:val="clear" w:color="auto" w:fill="FFFFFF"/>
        </w:rPr>
        <w:t>ской коллегии адвокатов «РОСАР»</w:t>
      </w:r>
    </w:p>
    <w:p w:rsidR="007E0E58" w:rsidRPr="00B71A4B" w:rsidRDefault="007E0E58" w:rsidP="00C877EE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>
        <w:rPr>
          <w:rFonts w:eastAsia="Calibri"/>
          <w:b/>
          <w:sz w:val="26"/>
          <w:szCs w:val="26"/>
          <w:lang w:val="ru-RU" w:eastAsia="en-US"/>
        </w:rPr>
        <w:t>Харченкова</w:t>
      </w:r>
      <w:proofErr w:type="spellEnd"/>
      <w:r>
        <w:rPr>
          <w:rFonts w:eastAsia="Calibri"/>
          <w:b/>
          <w:sz w:val="26"/>
          <w:szCs w:val="26"/>
          <w:lang w:val="ru-RU" w:eastAsia="en-US"/>
        </w:rPr>
        <w:t xml:space="preserve"> Александра Владимировна</w:t>
      </w:r>
    </w:p>
    <w:p w:rsidR="005C2DC8" w:rsidRPr="005C2DC8" w:rsidRDefault="005C2DC8" w:rsidP="005C2DC8">
      <w:pPr>
        <w:pStyle w:val="a9"/>
        <w:jc w:val="both"/>
        <w:rPr>
          <w:sz w:val="26"/>
          <w:szCs w:val="26"/>
        </w:rPr>
      </w:pPr>
    </w:p>
    <w:p w:rsidR="00A57679" w:rsidRDefault="00A57679" w:rsidP="00A57679">
      <w:pPr>
        <w:pStyle w:val="a9"/>
        <w:jc w:val="center"/>
        <w:rPr>
          <w:b/>
          <w:i/>
          <w:sz w:val="26"/>
          <w:szCs w:val="26"/>
          <w:lang w:val="ru-RU"/>
        </w:rPr>
      </w:pPr>
      <w:r w:rsidRPr="00A532E3">
        <w:rPr>
          <w:b/>
          <w:i/>
          <w:sz w:val="26"/>
          <w:szCs w:val="26"/>
        </w:rPr>
        <w:t>ЗАЯВИТЕЛИ</w:t>
      </w:r>
    </w:p>
    <w:p w:rsidR="00E85051" w:rsidRPr="00E85051" w:rsidRDefault="00E85051" w:rsidP="00A57679">
      <w:pPr>
        <w:pStyle w:val="a9"/>
        <w:jc w:val="center"/>
        <w:rPr>
          <w:b/>
          <w:i/>
          <w:sz w:val="26"/>
          <w:szCs w:val="26"/>
          <w:lang w:val="ru-RU"/>
        </w:rPr>
      </w:pPr>
    </w:p>
    <w:p w:rsidR="00412969" w:rsidRPr="007E0E58" w:rsidRDefault="007E0E58" w:rsidP="003E333F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b/>
          <w:kern w:val="2"/>
          <w:sz w:val="26"/>
          <w:szCs w:val="26"/>
          <w:lang w:eastAsia="ar-SA"/>
        </w:rPr>
      </w:pPr>
      <w:r>
        <w:rPr>
          <w:b/>
          <w:kern w:val="2"/>
          <w:sz w:val="26"/>
          <w:szCs w:val="26"/>
          <w:lang w:val="ru-RU" w:eastAsia="ar-SA"/>
        </w:rPr>
        <w:t>Володичев Олег Александрович</w:t>
      </w:r>
      <w:r w:rsidR="009D2DFC">
        <w:rPr>
          <w:b/>
          <w:kern w:val="2"/>
          <w:sz w:val="26"/>
          <w:szCs w:val="26"/>
          <w:lang w:val="ru-RU" w:eastAsia="ar-SA"/>
        </w:rPr>
        <w:t xml:space="preserve"> – адвокат Мухитдинова Р.С.</w:t>
      </w:r>
    </w:p>
    <w:p w:rsidR="007E0E58" w:rsidRPr="009D2DFC" w:rsidRDefault="007E0E58" w:rsidP="003E333F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b/>
          <w:kern w:val="2"/>
          <w:sz w:val="26"/>
          <w:szCs w:val="26"/>
          <w:lang w:eastAsia="ar-SA"/>
        </w:rPr>
      </w:pPr>
      <w:proofErr w:type="spellStart"/>
      <w:r>
        <w:rPr>
          <w:b/>
          <w:kern w:val="2"/>
          <w:sz w:val="26"/>
          <w:szCs w:val="26"/>
          <w:lang w:val="ru-RU" w:eastAsia="ar-SA"/>
        </w:rPr>
        <w:t>Заблоцкис</w:t>
      </w:r>
      <w:proofErr w:type="spellEnd"/>
      <w:r>
        <w:rPr>
          <w:b/>
          <w:kern w:val="2"/>
          <w:sz w:val="26"/>
          <w:szCs w:val="26"/>
          <w:lang w:val="ru-RU" w:eastAsia="ar-SA"/>
        </w:rPr>
        <w:t xml:space="preserve"> Александр Натанович</w:t>
      </w:r>
      <w:r w:rsidR="009D2DFC">
        <w:rPr>
          <w:b/>
          <w:kern w:val="2"/>
          <w:sz w:val="26"/>
          <w:szCs w:val="26"/>
          <w:lang w:val="ru-RU" w:eastAsia="ar-SA"/>
        </w:rPr>
        <w:t xml:space="preserve"> – представитель </w:t>
      </w:r>
      <w:proofErr w:type="spellStart"/>
      <w:r w:rsidR="009D2DFC">
        <w:rPr>
          <w:b/>
          <w:kern w:val="2"/>
          <w:sz w:val="26"/>
          <w:szCs w:val="26"/>
          <w:lang w:val="ru-RU" w:eastAsia="ar-SA"/>
        </w:rPr>
        <w:t>Худояна</w:t>
      </w:r>
      <w:proofErr w:type="spellEnd"/>
      <w:r w:rsidR="009D2DFC">
        <w:rPr>
          <w:b/>
          <w:kern w:val="2"/>
          <w:sz w:val="26"/>
          <w:szCs w:val="26"/>
          <w:lang w:val="ru-RU" w:eastAsia="ar-SA"/>
        </w:rPr>
        <w:t xml:space="preserve"> А.А.</w:t>
      </w:r>
    </w:p>
    <w:p w:rsidR="009D2DFC" w:rsidRPr="009D2DFC" w:rsidRDefault="009D2DFC" w:rsidP="003E333F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b/>
          <w:kern w:val="2"/>
          <w:sz w:val="26"/>
          <w:szCs w:val="26"/>
          <w:lang w:eastAsia="ar-SA"/>
        </w:rPr>
      </w:pPr>
      <w:proofErr w:type="spellStart"/>
      <w:r>
        <w:rPr>
          <w:b/>
          <w:kern w:val="2"/>
          <w:sz w:val="26"/>
          <w:szCs w:val="26"/>
          <w:lang w:val="ru-RU" w:eastAsia="ar-SA"/>
        </w:rPr>
        <w:t>Перешитов</w:t>
      </w:r>
      <w:proofErr w:type="spellEnd"/>
      <w:r>
        <w:rPr>
          <w:b/>
          <w:kern w:val="2"/>
          <w:sz w:val="26"/>
          <w:szCs w:val="26"/>
          <w:lang w:val="ru-RU" w:eastAsia="ar-SA"/>
        </w:rPr>
        <w:t xml:space="preserve"> Эдуард Михайлович – адвокат Мухитдинова Р.С.</w:t>
      </w:r>
    </w:p>
    <w:p w:rsidR="009D2DFC" w:rsidRPr="009D2DFC" w:rsidRDefault="009D2DFC" w:rsidP="003E333F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b/>
          <w:kern w:val="2"/>
          <w:sz w:val="26"/>
          <w:szCs w:val="26"/>
          <w:lang w:eastAsia="ar-SA"/>
        </w:rPr>
      </w:pPr>
      <w:r>
        <w:rPr>
          <w:b/>
          <w:kern w:val="2"/>
          <w:sz w:val="26"/>
          <w:szCs w:val="26"/>
          <w:lang w:val="ru-RU" w:eastAsia="ar-SA"/>
        </w:rPr>
        <w:t>Ремизова Вера Ивановна – мать Ремизова К.В.</w:t>
      </w:r>
    </w:p>
    <w:p w:rsidR="009D2DFC" w:rsidRPr="009D2DFC" w:rsidRDefault="009D2DFC" w:rsidP="003E333F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b/>
          <w:kern w:val="2"/>
          <w:sz w:val="26"/>
          <w:szCs w:val="26"/>
          <w:lang w:eastAsia="ar-SA"/>
        </w:rPr>
      </w:pPr>
      <w:r>
        <w:rPr>
          <w:b/>
          <w:kern w:val="2"/>
          <w:sz w:val="26"/>
          <w:szCs w:val="26"/>
          <w:lang w:val="ru-RU" w:eastAsia="ar-SA"/>
        </w:rPr>
        <w:t>Ремизов Валентин Викторович – отец Ремизова К.В.</w:t>
      </w:r>
    </w:p>
    <w:p w:rsidR="00B63860" w:rsidRPr="00B71A4B" w:rsidRDefault="00B63860" w:rsidP="00B63860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63860">
        <w:rPr>
          <w:b/>
          <w:bCs/>
          <w:color w:val="000000"/>
          <w:sz w:val="26"/>
          <w:szCs w:val="26"/>
          <w:shd w:val="clear" w:color="auto" w:fill="FFFFFF"/>
        </w:rPr>
        <w:t>Сорокина Елизавета Михайловна</w:t>
      </w:r>
      <w:r w:rsidRPr="00B71A4B">
        <w:rPr>
          <w:color w:val="000000"/>
          <w:sz w:val="26"/>
          <w:szCs w:val="26"/>
          <w:shd w:val="clear" w:color="auto" w:fill="FFFFFF"/>
        </w:rPr>
        <w:t xml:space="preserve"> – </w:t>
      </w:r>
      <w:r>
        <w:rPr>
          <w:b/>
          <w:kern w:val="2"/>
          <w:sz w:val="26"/>
          <w:szCs w:val="26"/>
          <w:lang w:eastAsia="ar-SA"/>
        </w:rPr>
        <w:t>адвокат Ремизова К.В.</w:t>
      </w:r>
    </w:p>
    <w:p w:rsidR="009D2DFC" w:rsidRPr="009D2DFC" w:rsidRDefault="009D2DFC" w:rsidP="003E333F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b/>
          <w:kern w:val="2"/>
          <w:sz w:val="26"/>
          <w:szCs w:val="26"/>
          <w:lang w:eastAsia="ar-SA"/>
        </w:rPr>
      </w:pPr>
      <w:proofErr w:type="spellStart"/>
      <w:r>
        <w:rPr>
          <w:b/>
          <w:kern w:val="2"/>
          <w:sz w:val="26"/>
          <w:szCs w:val="26"/>
          <w:lang w:val="ru-RU" w:eastAsia="ar-SA"/>
        </w:rPr>
        <w:t>Федосимов</w:t>
      </w:r>
      <w:proofErr w:type="spellEnd"/>
      <w:r>
        <w:rPr>
          <w:b/>
          <w:kern w:val="2"/>
          <w:sz w:val="26"/>
          <w:szCs w:val="26"/>
          <w:lang w:val="ru-RU" w:eastAsia="ar-SA"/>
        </w:rPr>
        <w:t xml:space="preserve"> Борис Александрович – адвокат Ремизова К.В.</w:t>
      </w:r>
    </w:p>
    <w:p w:rsidR="009D2DFC" w:rsidRPr="0027040E" w:rsidRDefault="009D2DFC" w:rsidP="003E333F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b/>
          <w:kern w:val="2"/>
          <w:sz w:val="26"/>
          <w:szCs w:val="26"/>
          <w:lang w:eastAsia="ar-SA"/>
        </w:rPr>
      </w:pPr>
      <w:r>
        <w:rPr>
          <w:b/>
          <w:kern w:val="2"/>
          <w:sz w:val="26"/>
          <w:szCs w:val="26"/>
          <w:lang w:val="ru-RU" w:eastAsia="ar-SA"/>
        </w:rPr>
        <w:t xml:space="preserve">Шакиров Булат </w:t>
      </w:r>
      <w:proofErr w:type="spellStart"/>
      <w:r>
        <w:rPr>
          <w:b/>
          <w:kern w:val="2"/>
          <w:sz w:val="26"/>
          <w:szCs w:val="26"/>
          <w:lang w:val="ru-RU" w:eastAsia="ar-SA"/>
        </w:rPr>
        <w:t>Арсенович</w:t>
      </w:r>
      <w:proofErr w:type="spellEnd"/>
      <w:r>
        <w:rPr>
          <w:b/>
          <w:kern w:val="2"/>
          <w:sz w:val="26"/>
          <w:szCs w:val="26"/>
          <w:lang w:val="ru-RU" w:eastAsia="ar-SA"/>
        </w:rPr>
        <w:t xml:space="preserve"> – представитель </w:t>
      </w:r>
      <w:proofErr w:type="spellStart"/>
      <w:r>
        <w:rPr>
          <w:b/>
          <w:kern w:val="2"/>
          <w:sz w:val="26"/>
          <w:szCs w:val="26"/>
          <w:lang w:val="ru-RU" w:eastAsia="ar-SA"/>
        </w:rPr>
        <w:t>Худояна</w:t>
      </w:r>
      <w:proofErr w:type="spellEnd"/>
      <w:r>
        <w:rPr>
          <w:b/>
          <w:kern w:val="2"/>
          <w:sz w:val="26"/>
          <w:szCs w:val="26"/>
          <w:lang w:val="ru-RU" w:eastAsia="ar-SA"/>
        </w:rPr>
        <w:t xml:space="preserve"> А.А.</w:t>
      </w:r>
    </w:p>
    <w:p w:rsidR="0027040E" w:rsidRPr="0027040E" w:rsidRDefault="0027040E" w:rsidP="0027040E">
      <w:pPr>
        <w:autoSpaceDE w:val="0"/>
        <w:autoSpaceDN w:val="0"/>
        <w:adjustRightInd w:val="0"/>
        <w:spacing w:line="240" w:lineRule="atLeast"/>
        <w:jc w:val="both"/>
        <w:rPr>
          <w:b/>
          <w:kern w:val="2"/>
          <w:sz w:val="26"/>
          <w:szCs w:val="26"/>
          <w:lang w:eastAsia="ar-SA"/>
        </w:rPr>
      </w:pPr>
    </w:p>
    <w:p w:rsidR="00886E0D" w:rsidRDefault="009D2DFC" w:rsidP="00E85051">
      <w:pPr>
        <w:tabs>
          <w:tab w:val="center" w:pos="5233"/>
          <w:tab w:val="left" w:pos="6255"/>
        </w:tabs>
        <w:autoSpaceDE w:val="0"/>
        <w:autoSpaceDN w:val="0"/>
        <w:adjustRightInd w:val="0"/>
        <w:spacing w:line="240" w:lineRule="atLeast"/>
        <w:jc w:val="center"/>
        <w:rPr>
          <w:b/>
          <w:kern w:val="2"/>
          <w:sz w:val="26"/>
          <w:szCs w:val="26"/>
          <w:lang w:eastAsia="ar-SA"/>
        </w:rPr>
      </w:pPr>
      <w:r>
        <w:rPr>
          <w:b/>
          <w:kern w:val="2"/>
          <w:sz w:val="26"/>
          <w:szCs w:val="26"/>
          <w:lang w:eastAsia="ar-SA"/>
        </w:rPr>
        <w:lastRenderedPageBreak/>
        <w:t>ПРЕДСТАВИТЕЛИ П</w:t>
      </w:r>
      <w:r w:rsidR="00B26D7A">
        <w:rPr>
          <w:b/>
          <w:kern w:val="2"/>
          <w:sz w:val="26"/>
          <w:szCs w:val="26"/>
          <w:lang w:eastAsia="ar-SA"/>
        </w:rPr>
        <w:t xml:space="preserve">РОТИВОПОЛОЖНЫХ </w:t>
      </w:r>
      <w:r>
        <w:rPr>
          <w:b/>
          <w:kern w:val="2"/>
          <w:sz w:val="26"/>
          <w:szCs w:val="26"/>
          <w:lang w:eastAsia="ar-SA"/>
        </w:rPr>
        <w:t>СТОРОН</w:t>
      </w:r>
      <w:r w:rsidR="00FF7F0A">
        <w:rPr>
          <w:b/>
          <w:kern w:val="2"/>
          <w:sz w:val="26"/>
          <w:szCs w:val="26"/>
          <w:lang w:eastAsia="ar-SA"/>
        </w:rPr>
        <w:t xml:space="preserve"> КОНФЛИКТА</w:t>
      </w:r>
      <w:bookmarkStart w:id="0" w:name="_GoBack"/>
      <w:bookmarkEnd w:id="0"/>
    </w:p>
    <w:p w:rsidR="009D2DFC" w:rsidRDefault="009D2DFC" w:rsidP="00E85051">
      <w:pPr>
        <w:tabs>
          <w:tab w:val="center" w:pos="5233"/>
          <w:tab w:val="left" w:pos="6255"/>
        </w:tabs>
        <w:autoSpaceDE w:val="0"/>
        <w:autoSpaceDN w:val="0"/>
        <w:adjustRightInd w:val="0"/>
        <w:spacing w:line="240" w:lineRule="atLeast"/>
        <w:jc w:val="center"/>
        <w:rPr>
          <w:b/>
          <w:kern w:val="2"/>
          <w:sz w:val="26"/>
          <w:szCs w:val="26"/>
          <w:lang w:eastAsia="ar-SA"/>
        </w:rPr>
      </w:pPr>
    </w:p>
    <w:p w:rsidR="009D2DFC" w:rsidRPr="009D2DFC" w:rsidRDefault="009D2DFC" w:rsidP="009D2DFC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b/>
          <w:kern w:val="2"/>
          <w:sz w:val="26"/>
          <w:szCs w:val="26"/>
          <w:lang w:eastAsia="ar-SA"/>
        </w:rPr>
      </w:pPr>
      <w:r>
        <w:rPr>
          <w:b/>
          <w:kern w:val="2"/>
          <w:sz w:val="26"/>
          <w:szCs w:val="26"/>
          <w:lang w:val="ru-RU" w:eastAsia="ar-SA"/>
        </w:rPr>
        <w:t>Баранов Алексей Владимирович – по делу Мухитдинова Р.С.</w:t>
      </w:r>
    </w:p>
    <w:p w:rsidR="009D2DFC" w:rsidRPr="009D2DFC" w:rsidRDefault="009D2DFC" w:rsidP="009D2DFC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b/>
          <w:kern w:val="2"/>
          <w:sz w:val="26"/>
          <w:szCs w:val="26"/>
          <w:lang w:eastAsia="ar-SA"/>
        </w:rPr>
      </w:pPr>
      <w:proofErr w:type="spellStart"/>
      <w:r>
        <w:rPr>
          <w:b/>
          <w:kern w:val="2"/>
          <w:sz w:val="26"/>
          <w:szCs w:val="26"/>
          <w:lang w:val="ru-RU" w:eastAsia="ar-SA"/>
        </w:rPr>
        <w:t>Емелин</w:t>
      </w:r>
      <w:proofErr w:type="spellEnd"/>
      <w:r>
        <w:rPr>
          <w:b/>
          <w:kern w:val="2"/>
          <w:sz w:val="26"/>
          <w:szCs w:val="26"/>
          <w:lang w:val="ru-RU" w:eastAsia="ar-SA"/>
        </w:rPr>
        <w:t xml:space="preserve"> Владимир Алексеевич – по делу Мухитдинова Р.С.</w:t>
      </w:r>
    </w:p>
    <w:p w:rsidR="009D2DFC" w:rsidRPr="009D2DFC" w:rsidRDefault="009D2DFC" w:rsidP="009D2DFC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b/>
          <w:kern w:val="2"/>
          <w:sz w:val="26"/>
          <w:szCs w:val="26"/>
          <w:lang w:eastAsia="ar-SA"/>
        </w:rPr>
      </w:pPr>
      <w:r>
        <w:rPr>
          <w:b/>
          <w:kern w:val="2"/>
          <w:sz w:val="26"/>
          <w:szCs w:val="26"/>
          <w:lang w:val="ru-RU" w:eastAsia="ar-SA"/>
        </w:rPr>
        <w:t>Клочков Роман Александрович – по делу Мухитдинова Р.С.</w:t>
      </w:r>
    </w:p>
    <w:p w:rsidR="009D2DFC" w:rsidRPr="00412969" w:rsidRDefault="009D2DFC" w:rsidP="009D2DFC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b/>
          <w:kern w:val="2"/>
          <w:sz w:val="26"/>
          <w:szCs w:val="26"/>
          <w:lang w:eastAsia="ar-SA"/>
        </w:rPr>
      </w:pPr>
      <w:r>
        <w:rPr>
          <w:b/>
          <w:kern w:val="2"/>
          <w:sz w:val="26"/>
          <w:szCs w:val="26"/>
          <w:lang w:val="ru-RU" w:eastAsia="ar-SA"/>
        </w:rPr>
        <w:t>Панченко Сергей Игоревич – по делу Ремизова К.В.</w:t>
      </w:r>
    </w:p>
    <w:p w:rsidR="0027040E" w:rsidRDefault="0027040E" w:rsidP="00E85051">
      <w:pPr>
        <w:tabs>
          <w:tab w:val="center" w:pos="5233"/>
          <w:tab w:val="left" w:pos="6255"/>
        </w:tabs>
        <w:autoSpaceDE w:val="0"/>
        <w:autoSpaceDN w:val="0"/>
        <w:adjustRightInd w:val="0"/>
        <w:spacing w:line="240" w:lineRule="atLeast"/>
        <w:jc w:val="center"/>
        <w:rPr>
          <w:b/>
          <w:kern w:val="2"/>
          <w:sz w:val="26"/>
          <w:szCs w:val="26"/>
          <w:lang w:eastAsia="ar-SA"/>
        </w:rPr>
      </w:pPr>
    </w:p>
    <w:p w:rsidR="007E0E58" w:rsidRDefault="007E0E58" w:rsidP="00E85051">
      <w:pPr>
        <w:tabs>
          <w:tab w:val="center" w:pos="5233"/>
          <w:tab w:val="left" w:pos="6255"/>
        </w:tabs>
        <w:autoSpaceDE w:val="0"/>
        <w:autoSpaceDN w:val="0"/>
        <w:adjustRightInd w:val="0"/>
        <w:spacing w:line="240" w:lineRule="atLeast"/>
        <w:jc w:val="center"/>
        <w:rPr>
          <w:b/>
          <w:kern w:val="2"/>
          <w:sz w:val="26"/>
          <w:szCs w:val="26"/>
          <w:lang w:eastAsia="ar-SA"/>
        </w:rPr>
      </w:pPr>
    </w:p>
    <w:p w:rsidR="00A532E3" w:rsidRDefault="00A532E3" w:rsidP="00E85051">
      <w:pPr>
        <w:tabs>
          <w:tab w:val="center" w:pos="5233"/>
          <w:tab w:val="left" w:pos="6255"/>
        </w:tabs>
        <w:autoSpaceDE w:val="0"/>
        <w:autoSpaceDN w:val="0"/>
        <w:adjustRightInd w:val="0"/>
        <w:spacing w:line="240" w:lineRule="atLeast"/>
        <w:jc w:val="center"/>
        <w:rPr>
          <w:b/>
          <w:kern w:val="2"/>
          <w:sz w:val="26"/>
          <w:szCs w:val="26"/>
          <w:lang w:eastAsia="ar-SA"/>
        </w:rPr>
      </w:pPr>
      <w:r w:rsidRPr="00886E0D">
        <w:rPr>
          <w:b/>
          <w:kern w:val="2"/>
          <w:sz w:val="26"/>
          <w:szCs w:val="26"/>
          <w:lang w:eastAsia="ar-SA"/>
        </w:rPr>
        <w:t>СМИ</w:t>
      </w:r>
    </w:p>
    <w:p w:rsidR="00E94A1F" w:rsidRDefault="00E94A1F" w:rsidP="00E85051">
      <w:pPr>
        <w:tabs>
          <w:tab w:val="center" w:pos="5233"/>
          <w:tab w:val="left" w:pos="6255"/>
        </w:tabs>
        <w:autoSpaceDE w:val="0"/>
        <w:autoSpaceDN w:val="0"/>
        <w:adjustRightInd w:val="0"/>
        <w:spacing w:line="240" w:lineRule="atLeast"/>
        <w:jc w:val="center"/>
        <w:rPr>
          <w:b/>
          <w:kern w:val="2"/>
          <w:sz w:val="26"/>
          <w:szCs w:val="26"/>
          <w:lang w:eastAsia="ar-SA"/>
        </w:rPr>
      </w:pPr>
    </w:p>
    <w:p w:rsidR="0032546C" w:rsidRPr="0032546C" w:rsidRDefault="0032546C" w:rsidP="009D2DFC">
      <w:pPr>
        <w:pStyle w:val="a9"/>
        <w:numPr>
          <w:ilvl w:val="0"/>
          <w:numId w:val="3"/>
        </w:numPr>
        <w:tabs>
          <w:tab w:val="center" w:pos="5233"/>
          <w:tab w:val="left" w:pos="6255"/>
        </w:tabs>
        <w:autoSpaceDE w:val="0"/>
        <w:autoSpaceDN w:val="0"/>
        <w:adjustRightInd w:val="0"/>
        <w:spacing w:line="240" w:lineRule="atLeast"/>
        <w:rPr>
          <w:b/>
          <w:sz w:val="26"/>
          <w:szCs w:val="26"/>
        </w:rPr>
      </w:pPr>
      <w:r w:rsidRPr="0032546C">
        <w:rPr>
          <w:b/>
          <w:sz w:val="26"/>
          <w:szCs w:val="26"/>
          <w:lang w:val="ru-RU"/>
        </w:rPr>
        <w:t>Белкин Алексей Александрович</w:t>
      </w:r>
    </w:p>
    <w:p w:rsidR="00E94A1F" w:rsidRPr="0032546C" w:rsidRDefault="0032546C" w:rsidP="009D2DFC">
      <w:pPr>
        <w:pStyle w:val="a9"/>
        <w:numPr>
          <w:ilvl w:val="0"/>
          <w:numId w:val="3"/>
        </w:numPr>
        <w:tabs>
          <w:tab w:val="center" w:pos="5233"/>
          <w:tab w:val="left" w:pos="6255"/>
        </w:tabs>
        <w:autoSpaceDE w:val="0"/>
        <w:autoSpaceDN w:val="0"/>
        <w:adjustRightInd w:val="0"/>
        <w:spacing w:line="240" w:lineRule="atLeast"/>
        <w:rPr>
          <w:b/>
          <w:sz w:val="26"/>
          <w:szCs w:val="26"/>
        </w:rPr>
      </w:pPr>
      <w:proofErr w:type="spellStart"/>
      <w:r w:rsidRPr="0032546C">
        <w:rPr>
          <w:b/>
          <w:sz w:val="26"/>
          <w:szCs w:val="26"/>
          <w:lang w:val="ru-RU"/>
        </w:rPr>
        <w:t>Буланенко</w:t>
      </w:r>
      <w:proofErr w:type="spellEnd"/>
      <w:r w:rsidRPr="0032546C">
        <w:rPr>
          <w:b/>
          <w:sz w:val="26"/>
          <w:szCs w:val="26"/>
          <w:lang w:val="ru-RU"/>
        </w:rPr>
        <w:t xml:space="preserve"> Анна Сергеевна</w:t>
      </w:r>
    </w:p>
    <w:p w:rsidR="0032546C" w:rsidRPr="0032546C" w:rsidRDefault="0032546C" w:rsidP="009D2DFC">
      <w:pPr>
        <w:pStyle w:val="a9"/>
        <w:numPr>
          <w:ilvl w:val="0"/>
          <w:numId w:val="3"/>
        </w:numPr>
        <w:tabs>
          <w:tab w:val="center" w:pos="5233"/>
          <w:tab w:val="left" w:pos="6255"/>
        </w:tabs>
        <w:autoSpaceDE w:val="0"/>
        <w:autoSpaceDN w:val="0"/>
        <w:adjustRightInd w:val="0"/>
        <w:spacing w:line="240" w:lineRule="atLeast"/>
        <w:rPr>
          <w:b/>
          <w:sz w:val="26"/>
          <w:szCs w:val="26"/>
        </w:rPr>
      </w:pPr>
      <w:r w:rsidRPr="0032546C">
        <w:rPr>
          <w:b/>
          <w:sz w:val="26"/>
          <w:szCs w:val="26"/>
          <w:lang w:val="ru-RU"/>
        </w:rPr>
        <w:t>Дружинина Ольга Леонидовна</w:t>
      </w:r>
    </w:p>
    <w:p w:rsidR="0032546C" w:rsidRPr="0032546C" w:rsidRDefault="0032546C" w:rsidP="009D2DFC">
      <w:pPr>
        <w:pStyle w:val="a9"/>
        <w:numPr>
          <w:ilvl w:val="0"/>
          <w:numId w:val="3"/>
        </w:numPr>
        <w:tabs>
          <w:tab w:val="center" w:pos="5233"/>
          <w:tab w:val="left" w:pos="6255"/>
        </w:tabs>
        <w:autoSpaceDE w:val="0"/>
        <w:autoSpaceDN w:val="0"/>
        <w:adjustRightInd w:val="0"/>
        <w:spacing w:line="240" w:lineRule="atLeast"/>
        <w:rPr>
          <w:b/>
          <w:sz w:val="26"/>
          <w:szCs w:val="26"/>
        </w:rPr>
      </w:pPr>
      <w:r w:rsidRPr="0032546C">
        <w:rPr>
          <w:b/>
          <w:sz w:val="26"/>
          <w:szCs w:val="26"/>
          <w:lang w:val="ru-RU"/>
        </w:rPr>
        <w:t>Конов Леонид Михайлович</w:t>
      </w:r>
    </w:p>
    <w:p w:rsidR="0032546C" w:rsidRPr="0032546C" w:rsidRDefault="0032546C" w:rsidP="009D2DFC">
      <w:pPr>
        <w:pStyle w:val="a9"/>
        <w:numPr>
          <w:ilvl w:val="0"/>
          <w:numId w:val="3"/>
        </w:numPr>
        <w:tabs>
          <w:tab w:val="center" w:pos="5233"/>
          <w:tab w:val="left" w:pos="6255"/>
        </w:tabs>
        <w:autoSpaceDE w:val="0"/>
        <w:autoSpaceDN w:val="0"/>
        <w:adjustRightInd w:val="0"/>
        <w:spacing w:line="240" w:lineRule="atLeast"/>
        <w:rPr>
          <w:b/>
          <w:sz w:val="26"/>
          <w:szCs w:val="26"/>
        </w:rPr>
      </w:pPr>
      <w:r w:rsidRPr="0032546C">
        <w:rPr>
          <w:b/>
          <w:sz w:val="26"/>
          <w:szCs w:val="26"/>
          <w:lang w:val="ru-RU"/>
        </w:rPr>
        <w:t>Савельева Алена Алексеевна</w:t>
      </w:r>
    </w:p>
    <w:p w:rsidR="007604BC" w:rsidRPr="0032546C" w:rsidRDefault="0032546C" w:rsidP="009D2DFC">
      <w:pPr>
        <w:pStyle w:val="a9"/>
        <w:numPr>
          <w:ilvl w:val="0"/>
          <w:numId w:val="3"/>
        </w:numPr>
        <w:tabs>
          <w:tab w:val="center" w:pos="5233"/>
          <w:tab w:val="left" w:pos="6255"/>
        </w:tabs>
        <w:autoSpaceDE w:val="0"/>
        <w:autoSpaceDN w:val="0"/>
        <w:adjustRightInd w:val="0"/>
        <w:spacing w:line="240" w:lineRule="atLeast"/>
        <w:rPr>
          <w:b/>
          <w:sz w:val="26"/>
          <w:szCs w:val="26"/>
        </w:rPr>
      </w:pPr>
      <w:r w:rsidRPr="0032546C">
        <w:rPr>
          <w:b/>
          <w:sz w:val="26"/>
          <w:szCs w:val="26"/>
          <w:lang w:val="ru-RU"/>
        </w:rPr>
        <w:t>Усманова Елена Витальевна</w:t>
      </w:r>
    </w:p>
    <w:p w:rsidR="0032546C" w:rsidRPr="0032546C" w:rsidRDefault="0032546C" w:rsidP="009D2DFC">
      <w:pPr>
        <w:pStyle w:val="a9"/>
        <w:numPr>
          <w:ilvl w:val="0"/>
          <w:numId w:val="3"/>
        </w:numPr>
        <w:tabs>
          <w:tab w:val="center" w:pos="5233"/>
          <w:tab w:val="left" w:pos="6255"/>
        </w:tabs>
        <w:autoSpaceDE w:val="0"/>
        <w:autoSpaceDN w:val="0"/>
        <w:adjustRightInd w:val="0"/>
        <w:spacing w:line="240" w:lineRule="atLeast"/>
        <w:rPr>
          <w:b/>
          <w:sz w:val="26"/>
          <w:szCs w:val="26"/>
        </w:rPr>
      </w:pPr>
      <w:r w:rsidRPr="0032546C">
        <w:rPr>
          <w:b/>
          <w:sz w:val="26"/>
          <w:szCs w:val="26"/>
          <w:lang w:val="ru-RU"/>
        </w:rPr>
        <w:t>Юшин Андрей Александрович</w:t>
      </w:r>
    </w:p>
    <w:sectPr w:rsidR="0032546C" w:rsidRPr="0032546C" w:rsidSect="001057B7">
      <w:headerReference w:type="default" r:id="rId9"/>
      <w:headerReference w:type="first" r:id="rId10"/>
      <w:pgSz w:w="11906" w:h="16838"/>
      <w:pgMar w:top="568" w:right="720" w:bottom="709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55" w:rsidRDefault="00895355" w:rsidP="000E27CC">
      <w:r>
        <w:separator/>
      </w:r>
    </w:p>
  </w:endnote>
  <w:endnote w:type="continuationSeparator" w:id="0">
    <w:p w:rsidR="00895355" w:rsidRDefault="00895355" w:rsidP="000E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55" w:rsidRDefault="00895355" w:rsidP="000E27CC">
      <w:r>
        <w:separator/>
      </w:r>
    </w:p>
  </w:footnote>
  <w:footnote w:type="continuationSeparator" w:id="0">
    <w:p w:rsidR="00895355" w:rsidRDefault="00895355" w:rsidP="000E2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CC" w:rsidRDefault="000E27CC">
    <w:pPr>
      <w:pStyle w:val="a3"/>
    </w:pPr>
  </w:p>
  <w:p w:rsidR="000E27CC" w:rsidRDefault="000E27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0B" w:rsidRDefault="00583C0B">
    <w:pPr>
      <w:pStyle w:val="a3"/>
    </w:pPr>
    <w:r>
      <w:rPr>
        <w:noProof/>
      </w:rPr>
      <w:drawing>
        <wp:inline distT="0" distB="0" distL="0" distR="0" wp14:anchorId="00B0D07A" wp14:editId="1A3A8B33">
          <wp:extent cx="5940425" cy="1257550"/>
          <wp:effectExtent l="0" t="0" r="3175" b="0"/>
          <wp:docPr id="3" name="Рисунок 3" descr="C:\Users\o.rybko\AppData\Local\Microsoft\Windows\Temporary Internet Files\Content.Outlook\6RLN36HS\банк_ЦО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.rybko\AppData\Local\Microsoft\Windows\Temporary Internet Files\Content.Outlook\6RLN36HS\банк_ЦО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25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85F"/>
    <w:multiLevelType w:val="hybridMultilevel"/>
    <w:tmpl w:val="5B3A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084"/>
    <w:multiLevelType w:val="hybridMultilevel"/>
    <w:tmpl w:val="3E26A552"/>
    <w:lvl w:ilvl="0" w:tplc="CC9ADE1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C39C0"/>
    <w:multiLevelType w:val="hybridMultilevel"/>
    <w:tmpl w:val="40AEE052"/>
    <w:lvl w:ilvl="0" w:tplc="3F88A4B4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8377B"/>
    <w:multiLevelType w:val="hybridMultilevel"/>
    <w:tmpl w:val="9424AB80"/>
    <w:lvl w:ilvl="0" w:tplc="DBB09E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1150E7D"/>
    <w:multiLevelType w:val="hybridMultilevel"/>
    <w:tmpl w:val="C6BCA938"/>
    <w:lvl w:ilvl="0" w:tplc="CC9ADE1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A7465"/>
    <w:multiLevelType w:val="hybridMultilevel"/>
    <w:tmpl w:val="8F6CA724"/>
    <w:lvl w:ilvl="0" w:tplc="0419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B2A"/>
    <w:multiLevelType w:val="hybridMultilevel"/>
    <w:tmpl w:val="E88A9CC8"/>
    <w:lvl w:ilvl="0" w:tplc="7B9EE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B5C25"/>
    <w:multiLevelType w:val="hybridMultilevel"/>
    <w:tmpl w:val="7C80B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25363"/>
    <w:multiLevelType w:val="hybridMultilevel"/>
    <w:tmpl w:val="8FA89EEC"/>
    <w:lvl w:ilvl="0" w:tplc="CE3EB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77A49"/>
    <w:multiLevelType w:val="hybridMultilevel"/>
    <w:tmpl w:val="787A7468"/>
    <w:lvl w:ilvl="0" w:tplc="EF146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707F2"/>
    <w:multiLevelType w:val="hybridMultilevel"/>
    <w:tmpl w:val="1D801BB0"/>
    <w:lvl w:ilvl="0" w:tplc="77BA920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B4309"/>
    <w:multiLevelType w:val="hybridMultilevel"/>
    <w:tmpl w:val="EFA67CD2"/>
    <w:lvl w:ilvl="0" w:tplc="3F88A4B4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633DA"/>
    <w:multiLevelType w:val="hybridMultilevel"/>
    <w:tmpl w:val="A0987090"/>
    <w:lvl w:ilvl="0" w:tplc="AA10D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54BA0"/>
    <w:multiLevelType w:val="hybridMultilevel"/>
    <w:tmpl w:val="00540DD2"/>
    <w:lvl w:ilvl="0" w:tplc="B7584EA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02CF2"/>
    <w:multiLevelType w:val="hybridMultilevel"/>
    <w:tmpl w:val="0D0E349E"/>
    <w:lvl w:ilvl="0" w:tplc="029C9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51E26"/>
    <w:multiLevelType w:val="hybridMultilevel"/>
    <w:tmpl w:val="4242495C"/>
    <w:lvl w:ilvl="0" w:tplc="D7100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0406E"/>
    <w:multiLevelType w:val="hybridMultilevel"/>
    <w:tmpl w:val="C60431E0"/>
    <w:lvl w:ilvl="0" w:tplc="DE7CF97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678FC"/>
    <w:multiLevelType w:val="hybridMultilevel"/>
    <w:tmpl w:val="2B90C2B4"/>
    <w:lvl w:ilvl="0" w:tplc="CD446402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370CB"/>
    <w:multiLevelType w:val="hybridMultilevel"/>
    <w:tmpl w:val="753E529E"/>
    <w:lvl w:ilvl="0" w:tplc="CC9ADE1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407F4"/>
    <w:multiLevelType w:val="hybridMultilevel"/>
    <w:tmpl w:val="3FAE423A"/>
    <w:lvl w:ilvl="0" w:tplc="35A8B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64747"/>
    <w:multiLevelType w:val="multilevel"/>
    <w:tmpl w:val="56E2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35066"/>
    <w:multiLevelType w:val="hybridMultilevel"/>
    <w:tmpl w:val="382A1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F0876"/>
    <w:multiLevelType w:val="hybridMultilevel"/>
    <w:tmpl w:val="5726DA20"/>
    <w:lvl w:ilvl="0" w:tplc="E82214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D6368"/>
    <w:multiLevelType w:val="hybridMultilevel"/>
    <w:tmpl w:val="5DC275AC"/>
    <w:lvl w:ilvl="0" w:tplc="3F88A4B4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129A9"/>
    <w:multiLevelType w:val="hybridMultilevel"/>
    <w:tmpl w:val="5E4E5E60"/>
    <w:lvl w:ilvl="0" w:tplc="8E70E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8"/>
  </w:num>
  <w:num w:numId="5">
    <w:abstractNumId w:val="11"/>
  </w:num>
  <w:num w:numId="6">
    <w:abstractNumId w:val="14"/>
  </w:num>
  <w:num w:numId="7">
    <w:abstractNumId w:val="12"/>
  </w:num>
  <w:num w:numId="8">
    <w:abstractNumId w:val="19"/>
  </w:num>
  <w:num w:numId="9">
    <w:abstractNumId w:val="9"/>
  </w:num>
  <w:num w:numId="10">
    <w:abstractNumId w:val="15"/>
  </w:num>
  <w:num w:numId="11">
    <w:abstractNumId w:val="6"/>
  </w:num>
  <w:num w:numId="12">
    <w:abstractNumId w:val="10"/>
  </w:num>
  <w:num w:numId="13">
    <w:abstractNumId w:val="16"/>
  </w:num>
  <w:num w:numId="14">
    <w:abstractNumId w:val="13"/>
  </w:num>
  <w:num w:numId="15">
    <w:abstractNumId w:val="17"/>
  </w:num>
  <w:num w:numId="16">
    <w:abstractNumId w:val="2"/>
  </w:num>
  <w:num w:numId="17">
    <w:abstractNumId w:val="2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"/>
  </w:num>
  <w:num w:numId="21">
    <w:abstractNumId w:val="5"/>
  </w:num>
  <w:num w:numId="22">
    <w:abstractNumId w:val="24"/>
  </w:num>
  <w:num w:numId="23">
    <w:abstractNumId w:val="1"/>
  </w:num>
  <w:num w:numId="24">
    <w:abstractNumId w:val="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0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CC"/>
    <w:rsid w:val="00002DBD"/>
    <w:rsid w:val="00005D2C"/>
    <w:rsid w:val="000067C7"/>
    <w:rsid w:val="000113E5"/>
    <w:rsid w:val="00012ABF"/>
    <w:rsid w:val="00024261"/>
    <w:rsid w:val="00024F3F"/>
    <w:rsid w:val="000527FE"/>
    <w:rsid w:val="000708D2"/>
    <w:rsid w:val="000729ED"/>
    <w:rsid w:val="000740A9"/>
    <w:rsid w:val="00077958"/>
    <w:rsid w:val="00090E91"/>
    <w:rsid w:val="000A24B1"/>
    <w:rsid w:val="000D6E2D"/>
    <w:rsid w:val="000E27CC"/>
    <w:rsid w:val="000E5AE5"/>
    <w:rsid w:val="000F3D95"/>
    <w:rsid w:val="000F50AC"/>
    <w:rsid w:val="000F7918"/>
    <w:rsid w:val="001057B7"/>
    <w:rsid w:val="001065C1"/>
    <w:rsid w:val="001454E6"/>
    <w:rsid w:val="00160E41"/>
    <w:rsid w:val="001A251F"/>
    <w:rsid w:val="001C7A62"/>
    <w:rsid w:val="001C7E34"/>
    <w:rsid w:val="001D398C"/>
    <w:rsid w:val="001D67F6"/>
    <w:rsid w:val="001E1E75"/>
    <w:rsid w:val="00204FE6"/>
    <w:rsid w:val="00224E98"/>
    <w:rsid w:val="00241D66"/>
    <w:rsid w:val="00253E7C"/>
    <w:rsid w:val="002627A1"/>
    <w:rsid w:val="0027040E"/>
    <w:rsid w:val="00275E6B"/>
    <w:rsid w:val="0028050A"/>
    <w:rsid w:val="00285518"/>
    <w:rsid w:val="002A145C"/>
    <w:rsid w:val="002C1A41"/>
    <w:rsid w:val="002C30CF"/>
    <w:rsid w:val="00301F0B"/>
    <w:rsid w:val="00306870"/>
    <w:rsid w:val="0031186C"/>
    <w:rsid w:val="0032546C"/>
    <w:rsid w:val="00350256"/>
    <w:rsid w:val="003564DE"/>
    <w:rsid w:val="003565B4"/>
    <w:rsid w:val="00356EBB"/>
    <w:rsid w:val="003635EC"/>
    <w:rsid w:val="00363C68"/>
    <w:rsid w:val="00365A01"/>
    <w:rsid w:val="00371A2C"/>
    <w:rsid w:val="00373EAB"/>
    <w:rsid w:val="003801E3"/>
    <w:rsid w:val="00385C26"/>
    <w:rsid w:val="003B0F7C"/>
    <w:rsid w:val="003B1BC2"/>
    <w:rsid w:val="003C4A51"/>
    <w:rsid w:val="003C5A92"/>
    <w:rsid w:val="003D24A1"/>
    <w:rsid w:val="003E333F"/>
    <w:rsid w:val="0040088B"/>
    <w:rsid w:val="00412969"/>
    <w:rsid w:val="00434812"/>
    <w:rsid w:val="0044064D"/>
    <w:rsid w:val="00453D59"/>
    <w:rsid w:val="00462C61"/>
    <w:rsid w:val="004808DA"/>
    <w:rsid w:val="00483A5D"/>
    <w:rsid w:val="00493F64"/>
    <w:rsid w:val="004A021A"/>
    <w:rsid w:val="004A1C73"/>
    <w:rsid w:val="004A2127"/>
    <w:rsid w:val="004B183A"/>
    <w:rsid w:val="004B187E"/>
    <w:rsid w:val="004C45E5"/>
    <w:rsid w:val="004D5171"/>
    <w:rsid w:val="004E0EB4"/>
    <w:rsid w:val="004F3FDE"/>
    <w:rsid w:val="00536431"/>
    <w:rsid w:val="00542632"/>
    <w:rsid w:val="005558A0"/>
    <w:rsid w:val="005563F9"/>
    <w:rsid w:val="005649A4"/>
    <w:rsid w:val="00567A78"/>
    <w:rsid w:val="005728C8"/>
    <w:rsid w:val="005757C3"/>
    <w:rsid w:val="00583C0B"/>
    <w:rsid w:val="0058439C"/>
    <w:rsid w:val="005A38F8"/>
    <w:rsid w:val="005B4E42"/>
    <w:rsid w:val="005C2DC8"/>
    <w:rsid w:val="005C6ABD"/>
    <w:rsid w:val="005D0DF8"/>
    <w:rsid w:val="005D4A3D"/>
    <w:rsid w:val="005F04FB"/>
    <w:rsid w:val="00600060"/>
    <w:rsid w:val="006158B6"/>
    <w:rsid w:val="00622A3D"/>
    <w:rsid w:val="006249CA"/>
    <w:rsid w:val="00633AE9"/>
    <w:rsid w:val="00642987"/>
    <w:rsid w:val="00643CA6"/>
    <w:rsid w:val="00646875"/>
    <w:rsid w:val="00662E19"/>
    <w:rsid w:val="00673BE8"/>
    <w:rsid w:val="00674C54"/>
    <w:rsid w:val="00685C84"/>
    <w:rsid w:val="006B1C49"/>
    <w:rsid w:val="006C3CDD"/>
    <w:rsid w:val="006C67AD"/>
    <w:rsid w:val="006E2659"/>
    <w:rsid w:val="006E63C7"/>
    <w:rsid w:val="00701B3D"/>
    <w:rsid w:val="00702EBB"/>
    <w:rsid w:val="00703A64"/>
    <w:rsid w:val="00722AF4"/>
    <w:rsid w:val="00730130"/>
    <w:rsid w:val="00737646"/>
    <w:rsid w:val="007604BC"/>
    <w:rsid w:val="007604BF"/>
    <w:rsid w:val="0077596F"/>
    <w:rsid w:val="00775C86"/>
    <w:rsid w:val="0079237D"/>
    <w:rsid w:val="007923FA"/>
    <w:rsid w:val="007A0F76"/>
    <w:rsid w:val="007C4270"/>
    <w:rsid w:val="007C4E54"/>
    <w:rsid w:val="007E0E58"/>
    <w:rsid w:val="007E65DF"/>
    <w:rsid w:val="007F131B"/>
    <w:rsid w:val="00805990"/>
    <w:rsid w:val="00815DCA"/>
    <w:rsid w:val="008347C9"/>
    <w:rsid w:val="00835BC0"/>
    <w:rsid w:val="008735A5"/>
    <w:rsid w:val="0087762F"/>
    <w:rsid w:val="00886E0D"/>
    <w:rsid w:val="00895355"/>
    <w:rsid w:val="008A4E58"/>
    <w:rsid w:val="008A7A72"/>
    <w:rsid w:val="008B7467"/>
    <w:rsid w:val="008D73E1"/>
    <w:rsid w:val="00913A95"/>
    <w:rsid w:val="00922AC4"/>
    <w:rsid w:val="00944C23"/>
    <w:rsid w:val="00977240"/>
    <w:rsid w:val="00992F79"/>
    <w:rsid w:val="00993BF6"/>
    <w:rsid w:val="009B0A7C"/>
    <w:rsid w:val="009D2DFC"/>
    <w:rsid w:val="00A13788"/>
    <w:rsid w:val="00A27A7F"/>
    <w:rsid w:val="00A532E3"/>
    <w:rsid w:val="00A556F4"/>
    <w:rsid w:val="00A57679"/>
    <w:rsid w:val="00A67186"/>
    <w:rsid w:val="00A7384F"/>
    <w:rsid w:val="00A81FA3"/>
    <w:rsid w:val="00A938D8"/>
    <w:rsid w:val="00AA2C9D"/>
    <w:rsid w:val="00AA48C5"/>
    <w:rsid w:val="00AC10F3"/>
    <w:rsid w:val="00AD0649"/>
    <w:rsid w:val="00AD6AAF"/>
    <w:rsid w:val="00B025DB"/>
    <w:rsid w:val="00B23CD1"/>
    <w:rsid w:val="00B26D7A"/>
    <w:rsid w:val="00B365A7"/>
    <w:rsid w:val="00B44E47"/>
    <w:rsid w:val="00B4658E"/>
    <w:rsid w:val="00B63860"/>
    <w:rsid w:val="00B67EC6"/>
    <w:rsid w:val="00B71A4B"/>
    <w:rsid w:val="00B77D27"/>
    <w:rsid w:val="00B9692F"/>
    <w:rsid w:val="00BA6053"/>
    <w:rsid w:val="00BC5CE8"/>
    <w:rsid w:val="00BF4507"/>
    <w:rsid w:val="00C12AA9"/>
    <w:rsid w:val="00C1391C"/>
    <w:rsid w:val="00C30081"/>
    <w:rsid w:val="00C30674"/>
    <w:rsid w:val="00C80F24"/>
    <w:rsid w:val="00C82A64"/>
    <w:rsid w:val="00C877EE"/>
    <w:rsid w:val="00CA625F"/>
    <w:rsid w:val="00CB03A6"/>
    <w:rsid w:val="00CD740E"/>
    <w:rsid w:val="00D018AD"/>
    <w:rsid w:val="00D02DBB"/>
    <w:rsid w:val="00D22A3A"/>
    <w:rsid w:val="00D35803"/>
    <w:rsid w:val="00D50715"/>
    <w:rsid w:val="00D52433"/>
    <w:rsid w:val="00D52E2C"/>
    <w:rsid w:val="00D65061"/>
    <w:rsid w:val="00D876F4"/>
    <w:rsid w:val="00D95BBD"/>
    <w:rsid w:val="00D96772"/>
    <w:rsid w:val="00DC3DF2"/>
    <w:rsid w:val="00DD2865"/>
    <w:rsid w:val="00DE48F2"/>
    <w:rsid w:val="00DE7AB6"/>
    <w:rsid w:val="00E26F33"/>
    <w:rsid w:val="00E552F3"/>
    <w:rsid w:val="00E57218"/>
    <w:rsid w:val="00E83487"/>
    <w:rsid w:val="00E85051"/>
    <w:rsid w:val="00E907D3"/>
    <w:rsid w:val="00E94A1F"/>
    <w:rsid w:val="00E95C22"/>
    <w:rsid w:val="00EA5B81"/>
    <w:rsid w:val="00EC5FE8"/>
    <w:rsid w:val="00ED3BC8"/>
    <w:rsid w:val="00EF58F9"/>
    <w:rsid w:val="00EF5950"/>
    <w:rsid w:val="00F37720"/>
    <w:rsid w:val="00F403CF"/>
    <w:rsid w:val="00F4244E"/>
    <w:rsid w:val="00F5617A"/>
    <w:rsid w:val="00F674CD"/>
    <w:rsid w:val="00F70D17"/>
    <w:rsid w:val="00F76889"/>
    <w:rsid w:val="00F77061"/>
    <w:rsid w:val="00F82102"/>
    <w:rsid w:val="00F87087"/>
    <w:rsid w:val="00F90166"/>
    <w:rsid w:val="00FA7240"/>
    <w:rsid w:val="00FC5D1B"/>
    <w:rsid w:val="00FD7302"/>
    <w:rsid w:val="00FE1FAD"/>
    <w:rsid w:val="00FF2035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CB03A6"/>
    <w:pPr>
      <w:keepNext/>
      <w:jc w:val="center"/>
      <w:outlineLvl w:val="3"/>
    </w:pPr>
    <w:rPr>
      <w:rFonts w:eastAsiaTheme="min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7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27CC"/>
  </w:style>
  <w:style w:type="paragraph" w:styleId="a5">
    <w:name w:val="footer"/>
    <w:basedOn w:val="a"/>
    <w:link w:val="a6"/>
    <w:uiPriority w:val="99"/>
    <w:unhideWhenUsed/>
    <w:rsid w:val="000E27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27CC"/>
  </w:style>
  <w:style w:type="paragraph" w:styleId="a7">
    <w:name w:val="Balloon Text"/>
    <w:basedOn w:val="a"/>
    <w:link w:val="a8"/>
    <w:uiPriority w:val="99"/>
    <w:semiHidden/>
    <w:unhideWhenUsed/>
    <w:rsid w:val="000E27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7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57679"/>
  </w:style>
  <w:style w:type="paragraph" w:styleId="a9">
    <w:name w:val="List Paragraph"/>
    <w:basedOn w:val="a"/>
    <w:link w:val="aa"/>
    <w:uiPriority w:val="99"/>
    <w:qFormat/>
    <w:rsid w:val="00A57679"/>
    <w:pPr>
      <w:ind w:left="720"/>
      <w:contextualSpacing/>
    </w:pPr>
    <w:rPr>
      <w:sz w:val="24"/>
      <w:lang w:val="x-none" w:eastAsia="x-none"/>
    </w:rPr>
  </w:style>
  <w:style w:type="character" w:customStyle="1" w:styleId="aa">
    <w:name w:val="Абзац списка Знак"/>
    <w:link w:val="a9"/>
    <w:uiPriority w:val="34"/>
    <w:locked/>
    <w:rsid w:val="00A576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Strong"/>
    <w:uiPriority w:val="22"/>
    <w:qFormat/>
    <w:rsid w:val="00A57679"/>
    <w:rPr>
      <w:rFonts w:cs="Times New Roman"/>
      <w:b/>
      <w:bCs/>
    </w:rPr>
  </w:style>
  <w:style w:type="paragraph" w:styleId="ac">
    <w:name w:val="Normal (Web)"/>
    <w:basedOn w:val="a"/>
    <w:uiPriority w:val="99"/>
    <w:rsid w:val="00A57679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A576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03A6"/>
    <w:rPr>
      <w:rFonts w:ascii="Times New Roman" w:hAnsi="Times New Roman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59"/>
    <w:rsid w:val="001E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CB03A6"/>
    <w:pPr>
      <w:keepNext/>
      <w:jc w:val="center"/>
      <w:outlineLvl w:val="3"/>
    </w:pPr>
    <w:rPr>
      <w:rFonts w:eastAsiaTheme="min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7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27CC"/>
  </w:style>
  <w:style w:type="paragraph" w:styleId="a5">
    <w:name w:val="footer"/>
    <w:basedOn w:val="a"/>
    <w:link w:val="a6"/>
    <w:uiPriority w:val="99"/>
    <w:unhideWhenUsed/>
    <w:rsid w:val="000E27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27CC"/>
  </w:style>
  <w:style w:type="paragraph" w:styleId="a7">
    <w:name w:val="Balloon Text"/>
    <w:basedOn w:val="a"/>
    <w:link w:val="a8"/>
    <w:uiPriority w:val="99"/>
    <w:semiHidden/>
    <w:unhideWhenUsed/>
    <w:rsid w:val="000E27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7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57679"/>
  </w:style>
  <w:style w:type="paragraph" w:styleId="a9">
    <w:name w:val="List Paragraph"/>
    <w:basedOn w:val="a"/>
    <w:link w:val="aa"/>
    <w:uiPriority w:val="99"/>
    <w:qFormat/>
    <w:rsid w:val="00A57679"/>
    <w:pPr>
      <w:ind w:left="720"/>
      <w:contextualSpacing/>
    </w:pPr>
    <w:rPr>
      <w:sz w:val="24"/>
      <w:lang w:val="x-none" w:eastAsia="x-none"/>
    </w:rPr>
  </w:style>
  <w:style w:type="character" w:customStyle="1" w:styleId="aa">
    <w:name w:val="Абзац списка Знак"/>
    <w:link w:val="a9"/>
    <w:uiPriority w:val="34"/>
    <w:locked/>
    <w:rsid w:val="00A576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Strong"/>
    <w:uiPriority w:val="22"/>
    <w:qFormat/>
    <w:rsid w:val="00A57679"/>
    <w:rPr>
      <w:rFonts w:cs="Times New Roman"/>
      <w:b/>
      <w:bCs/>
    </w:rPr>
  </w:style>
  <w:style w:type="paragraph" w:styleId="ac">
    <w:name w:val="Normal (Web)"/>
    <w:basedOn w:val="a"/>
    <w:uiPriority w:val="99"/>
    <w:rsid w:val="00A57679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A576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03A6"/>
    <w:rPr>
      <w:rFonts w:ascii="Times New Roman" w:hAnsi="Times New Roman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59"/>
    <w:rsid w:val="001E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C434-9734-40F3-A2CF-57432B0C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Рыбко Оксана</dc:creator>
  <cp:lastModifiedBy>Ткач Нина</cp:lastModifiedBy>
  <cp:revision>32</cp:revision>
  <cp:lastPrinted>2019-04-09T09:58:00Z</cp:lastPrinted>
  <dcterms:created xsi:type="dcterms:W3CDTF">2019-10-03T10:21:00Z</dcterms:created>
  <dcterms:modified xsi:type="dcterms:W3CDTF">2019-10-11T12:03:00Z</dcterms:modified>
</cp:coreProperties>
</file>