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9" w:rsidRPr="00A532E3" w:rsidRDefault="00A57679" w:rsidP="00A5767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532E3">
        <w:rPr>
          <w:b/>
          <w:sz w:val="32"/>
          <w:szCs w:val="32"/>
        </w:rPr>
        <w:t>Протокол Заседания Общественного Совета</w:t>
      </w:r>
    </w:p>
    <w:p w:rsidR="00A57679" w:rsidRDefault="00A57679" w:rsidP="00A57679">
      <w:pPr>
        <w:jc w:val="center"/>
        <w:rPr>
          <w:b/>
          <w:sz w:val="32"/>
          <w:szCs w:val="32"/>
        </w:rPr>
      </w:pPr>
      <w:r w:rsidRPr="00A532E3">
        <w:rPr>
          <w:b/>
          <w:sz w:val="32"/>
          <w:szCs w:val="32"/>
        </w:rPr>
        <w:t>Центра общественных процедур «Бизнес против коррупции»</w:t>
      </w:r>
      <w:r w:rsidR="007E65DF">
        <w:rPr>
          <w:b/>
          <w:sz w:val="32"/>
          <w:szCs w:val="32"/>
        </w:rPr>
        <w:t xml:space="preserve"> (ЦОП БПК)</w:t>
      </w:r>
    </w:p>
    <w:p w:rsidR="005217C3" w:rsidRPr="00A532E3" w:rsidRDefault="005217C3" w:rsidP="00A57679">
      <w:pPr>
        <w:jc w:val="center"/>
        <w:rPr>
          <w:b/>
          <w:sz w:val="32"/>
          <w:szCs w:val="32"/>
        </w:rPr>
      </w:pPr>
    </w:p>
    <w:p w:rsidR="00B025DB" w:rsidRPr="007B4D42" w:rsidRDefault="00C54061" w:rsidP="003564DE">
      <w:pPr>
        <w:rPr>
          <w:sz w:val="24"/>
        </w:rPr>
      </w:pPr>
      <w:r w:rsidRPr="007B4D42">
        <w:rPr>
          <w:sz w:val="24"/>
        </w:rPr>
        <w:t>18.06</w:t>
      </w:r>
      <w:r w:rsidR="00D835DD" w:rsidRPr="007B4D42">
        <w:rPr>
          <w:sz w:val="24"/>
        </w:rPr>
        <w:t>.2020</w:t>
      </w:r>
      <w:r w:rsidR="00A57679" w:rsidRPr="007B4D42">
        <w:rPr>
          <w:sz w:val="24"/>
        </w:rPr>
        <w:t>, г. Москва, Центр Международной Торговли, Краснопресненская набережная, дом 12, офисное здание 3,</w:t>
      </w:r>
      <w:r w:rsidRPr="007B4D42">
        <w:rPr>
          <w:sz w:val="24"/>
        </w:rPr>
        <w:t xml:space="preserve"> подъезд 9, 8й этаж, начало в 14</w:t>
      </w:r>
      <w:r w:rsidR="00A57679" w:rsidRPr="007B4D42">
        <w:rPr>
          <w:sz w:val="24"/>
        </w:rPr>
        <w:t>-00</w:t>
      </w:r>
    </w:p>
    <w:p w:rsidR="005217C3" w:rsidRPr="007B4D42" w:rsidRDefault="005217C3" w:rsidP="00A57679">
      <w:pPr>
        <w:tabs>
          <w:tab w:val="left" w:pos="5040"/>
        </w:tabs>
        <w:spacing w:before="120" w:after="120"/>
        <w:jc w:val="both"/>
        <w:rPr>
          <w:b/>
          <w:sz w:val="24"/>
          <w:u w:val="single"/>
        </w:rPr>
      </w:pPr>
    </w:p>
    <w:p w:rsidR="00A57679" w:rsidRPr="007425A5" w:rsidRDefault="00A57679" w:rsidP="00A57679">
      <w:pPr>
        <w:tabs>
          <w:tab w:val="left" w:pos="5040"/>
        </w:tabs>
        <w:spacing w:before="120" w:after="120"/>
        <w:jc w:val="both"/>
        <w:rPr>
          <w:b/>
          <w:sz w:val="24"/>
          <w:u w:val="single"/>
        </w:rPr>
      </w:pPr>
      <w:r w:rsidRPr="007425A5">
        <w:rPr>
          <w:b/>
          <w:sz w:val="24"/>
          <w:u w:val="single"/>
        </w:rPr>
        <w:t>Повестка заседания:</w:t>
      </w:r>
    </w:p>
    <w:p w:rsidR="00A556F4" w:rsidRPr="007425A5" w:rsidRDefault="00A556F4" w:rsidP="00A556F4">
      <w:pPr>
        <w:pStyle w:val="Default"/>
        <w:jc w:val="both"/>
        <w:rPr>
          <w:b/>
          <w:color w:val="auto"/>
          <w:u w:val="single"/>
        </w:rPr>
      </w:pPr>
    </w:p>
    <w:p w:rsidR="00C54061" w:rsidRPr="007425A5" w:rsidRDefault="00D835DD" w:rsidP="00C54061">
      <w:pPr>
        <w:pStyle w:val="Default"/>
        <w:jc w:val="both"/>
        <w:rPr>
          <w:b/>
          <w:color w:val="auto"/>
          <w:u w:val="single"/>
          <w:lang w:eastAsia="en-US"/>
        </w:rPr>
      </w:pPr>
      <w:proofErr w:type="gramStart"/>
      <w:r w:rsidRPr="007425A5">
        <w:rPr>
          <w:b/>
          <w:u w:val="single"/>
          <w:lang w:val="en-US"/>
        </w:rPr>
        <w:t>I</w:t>
      </w:r>
      <w:r w:rsidRPr="007425A5">
        <w:rPr>
          <w:b/>
          <w:u w:val="single"/>
        </w:rPr>
        <w:t xml:space="preserve">. </w:t>
      </w:r>
      <w:r w:rsidR="00142966" w:rsidRPr="007425A5">
        <w:rPr>
          <w:b/>
          <w:u w:val="single"/>
        </w:rPr>
        <w:t xml:space="preserve">Рассмотрение </w:t>
      </w:r>
      <w:r w:rsidR="00142966" w:rsidRPr="007425A5">
        <w:rPr>
          <w:b/>
          <w:color w:val="auto"/>
          <w:u w:val="single"/>
        </w:rPr>
        <w:t xml:space="preserve">обращения </w:t>
      </w:r>
      <w:r w:rsidR="00142966" w:rsidRPr="007425A5">
        <w:rPr>
          <w:b/>
          <w:color w:val="auto"/>
          <w:kern w:val="2"/>
          <w:u w:val="single"/>
          <w:lang w:eastAsia="ar-SA"/>
        </w:rPr>
        <w:t xml:space="preserve">№ </w:t>
      </w:r>
      <w:r w:rsidR="00C54061" w:rsidRPr="007425A5">
        <w:rPr>
          <w:b/>
          <w:color w:val="auto"/>
          <w:kern w:val="2"/>
          <w:u w:val="single"/>
          <w:lang w:eastAsia="ar-SA"/>
        </w:rPr>
        <w:t>1866 (</w:t>
      </w:r>
      <w:r w:rsidR="00C54061" w:rsidRPr="007425A5">
        <w:rPr>
          <w:b/>
          <w:color w:val="auto"/>
          <w:u w:val="single"/>
          <w:lang w:eastAsia="en-US"/>
        </w:rPr>
        <w:t>№1907-ОБ/2019, №1401-ОБ/2020) в интересах генерального директора ООО «</w:t>
      </w:r>
      <w:proofErr w:type="spellStart"/>
      <w:r w:rsidR="00C54061" w:rsidRPr="007425A5">
        <w:rPr>
          <w:b/>
          <w:color w:val="auto"/>
          <w:u w:val="single"/>
          <w:lang w:eastAsia="en-US"/>
        </w:rPr>
        <w:t>СпецШвейСнаб</w:t>
      </w:r>
      <w:proofErr w:type="spellEnd"/>
      <w:r w:rsidR="00C54061" w:rsidRPr="007425A5">
        <w:rPr>
          <w:b/>
          <w:color w:val="auto"/>
          <w:u w:val="single"/>
          <w:lang w:eastAsia="en-US"/>
        </w:rPr>
        <w:t xml:space="preserve">» Шальнова Игоря Вадимовича, </w:t>
      </w:r>
      <w:r w:rsidR="00C54061" w:rsidRPr="007425A5">
        <w:rPr>
          <w:b/>
          <w:color w:val="auto"/>
          <w:u w:val="single"/>
        </w:rPr>
        <w:t>ч. 4 ст.</w:t>
      </w:r>
      <w:proofErr w:type="gramEnd"/>
      <w:r w:rsidR="00097F1D">
        <w:rPr>
          <w:b/>
          <w:color w:val="auto"/>
          <w:u w:val="single"/>
        </w:rPr>
        <w:t xml:space="preserve"> 159 УК РФ</w:t>
      </w:r>
      <w:r w:rsidR="00C54061" w:rsidRPr="007425A5">
        <w:rPr>
          <w:b/>
          <w:color w:val="auto"/>
          <w:u w:val="single"/>
        </w:rPr>
        <w:t>, г. Москва</w:t>
      </w:r>
    </w:p>
    <w:p w:rsidR="00507947" w:rsidRPr="007425A5" w:rsidRDefault="00507947" w:rsidP="00142966">
      <w:pPr>
        <w:pStyle w:val="Default"/>
        <w:jc w:val="both"/>
        <w:rPr>
          <w:b/>
          <w:color w:val="auto"/>
          <w:u w:val="single"/>
        </w:rPr>
      </w:pPr>
    </w:p>
    <w:p w:rsidR="00507947" w:rsidRPr="007425A5" w:rsidRDefault="00142966" w:rsidP="00507947">
      <w:pPr>
        <w:autoSpaceDE w:val="0"/>
        <w:autoSpaceDN w:val="0"/>
        <w:adjustRightInd w:val="0"/>
        <w:jc w:val="both"/>
        <w:rPr>
          <w:b/>
          <w:sz w:val="24"/>
          <w:u w:val="single"/>
          <w:lang w:eastAsia="en-US"/>
        </w:rPr>
      </w:pPr>
      <w:r w:rsidRPr="007425A5">
        <w:rPr>
          <w:b/>
          <w:sz w:val="24"/>
          <w:u w:val="single"/>
        </w:rPr>
        <w:t xml:space="preserve"> </w:t>
      </w:r>
      <w:r w:rsidR="00507947" w:rsidRPr="007425A5">
        <w:rPr>
          <w:b/>
          <w:sz w:val="24"/>
          <w:u w:val="single"/>
          <w:lang w:val="en-US" w:eastAsia="en-US"/>
        </w:rPr>
        <w:t>II</w:t>
      </w:r>
      <w:r w:rsidR="00507947" w:rsidRPr="007425A5">
        <w:rPr>
          <w:b/>
          <w:sz w:val="24"/>
          <w:u w:val="single"/>
          <w:lang w:eastAsia="en-US"/>
        </w:rPr>
        <w:t>.</w:t>
      </w:r>
      <w:r w:rsidR="00507947" w:rsidRPr="007425A5">
        <w:rPr>
          <w:b/>
          <w:sz w:val="24"/>
          <w:u w:val="single"/>
        </w:rPr>
        <w:t xml:space="preserve"> Рассмотрение </w:t>
      </w:r>
      <w:r w:rsidR="00507947" w:rsidRPr="007425A5">
        <w:rPr>
          <w:b/>
          <w:sz w:val="24"/>
          <w:u w:val="single"/>
          <w:lang w:eastAsia="en-US"/>
        </w:rPr>
        <w:t xml:space="preserve">обращения № </w:t>
      </w:r>
      <w:r w:rsidR="00C54061" w:rsidRPr="007425A5">
        <w:rPr>
          <w:b/>
          <w:kern w:val="2"/>
          <w:sz w:val="24"/>
          <w:u w:val="single"/>
          <w:lang w:eastAsia="ar-SA"/>
        </w:rPr>
        <w:t>1873 (</w:t>
      </w:r>
      <w:r w:rsidR="00C54061" w:rsidRPr="007425A5">
        <w:rPr>
          <w:b/>
          <w:sz w:val="24"/>
          <w:u w:val="single"/>
          <w:lang w:eastAsia="en-US"/>
        </w:rPr>
        <w:t xml:space="preserve">№0057-ОБ/2020 от 16.01.2020) в интересах коммерческого директора ООО «АГРОТЕХСЕРВИС» Жигалова Антона Владимировича, </w:t>
      </w:r>
      <w:r w:rsidR="00C54061" w:rsidRPr="007425A5">
        <w:rPr>
          <w:b/>
          <w:sz w:val="24"/>
          <w:u w:val="single"/>
        </w:rPr>
        <w:t xml:space="preserve">ч. 4 ст. 159 УК РФ, Челябинская область  </w:t>
      </w:r>
    </w:p>
    <w:p w:rsidR="00507947" w:rsidRPr="007425A5" w:rsidRDefault="00507947" w:rsidP="008D73E1">
      <w:pPr>
        <w:jc w:val="both"/>
        <w:rPr>
          <w:b/>
          <w:kern w:val="2"/>
          <w:sz w:val="24"/>
          <w:u w:val="single"/>
          <w:lang w:eastAsia="ar-SA"/>
        </w:rPr>
      </w:pPr>
    </w:p>
    <w:p w:rsidR="00752917" w:rsidRPr="007425A5" w:rsidRDefault="00752917" w:rsidP="00752917">
      <w:pPr>
        <w:jc w:val="both"/>
        <w:rPr>
          <w:sz w:val="24"/>
          <w:shd w:val="clear" w:color="auto" w:fill="FFFFFF"/>
        </w:rPr>
      </w:pPr>
      <w:r w:rsidRPr="007425A5">
        <w:rPr>
          <w:rStyle w:val="apple-style-span"/>
          <w:sz w:val="24"/>
        </w:rPr>
        <w:t xml:space="preserve">Открыл заседание Общественного Совета </w:t>
      </w:r>
      <w:r w:rsidRPr="007425A5">
        <w:rPr>
          <w:sz w:val="24"/>
        </w:rPr>
        <w:t>Центра Общественных про</w:t>
      </w:r>
      <w:r w:rsidR="00D835DD" w:rsidRPr="007425A5">
        <w:rPr>
          <w:sz w:val="24"/>
        </w:rPr>
        <w:t>цедур «Бизнес против коррупции» Исполнительный сопредседатель</w:t>
      </w:r>
      <w:r w:rsidRPr="007425A5">
        <w:rPr>
          <w:sz w:val="24"/>
        </w:rPr>
        <w:t xml:space="preserve"> Центра </w:t>
      </w:r>
      <w:proofErr w:type="spellStart"/>
      <w:r w:rsidR="00D835DD" w:rsidRPr="007425A5">
        <w:rPr>
          <w:b/>
          <w:sz w:val="24"/>
        </w:rPr>
        <w:t>Звагельский</w:t>
      </w:r>
      <w:proofErr w:type="spellEnd"/>
      <w:r w:rsidR="00D835DD" w:rsidRPr="007425A5">
        <w:rPr>
          <w:b/>
          <w:sz w:val="24"/>
        </w:rPr>
        <w:t xml:space="preserve"> Виктор </w:t>
      </w:r>
      <w:proofErr w:type="spellStart"/>
      <w:r w:rsidR="00D835DD" w:rsidRPr="007425A5">
        <w:rPr>
          <w:b/>
          <w:sz w:val="24"/>
        </w:rPr>
        <w:t>Фридрихович</w:t>
      </w:r>
      <w:proofErr w:type="spellEnd"/>
      <w:r w:rsidRPr="007425A5">
        <w:rPr>
          <w:b/>
          <w:sz w:val="24"/>
        </w:rPr>
        <w:t xml:space="preserve">, </w:t>
      </w:r>
      <w:r w:rsidRPr="007425A5">
        <w:rPr>
          <w:sz w:val="24"/>
        </w:rPr>
        <w:t xml:space="preserve">после чего с приветственным </w:t>
      </w:r>
      <w:r w:rsidRPr="007425A5">
        <w:rPr>
          <w:sz w:val="24"/>
          <w:shd w:val="clear" w:color="auto" w:fill="FFFFFF"/>
        </w:rPr>
        <w:t>словом</w:t>
      </w:r>
      <w:r w:rsidRPr="007425A5">
        <w:rPr>
          <w:sz w:val="24"/>
        </w:rPr>
        <w:t xml:space="preserve"> </w:t>
      </w:r>
      <w:r w:rsidRPr="007425A5">
        <w:rPr>
          <w:sz w:val="24"/>
          <w:shd w:val="clear" w:color="auto" w:fill="FFFFFF"/>
        </w:rPr>
        <w:t>выступили</w:t>
      </w:r>
      <w:r w:rsidRPr="007425A5">
        <w:rPr>
          <w:sz w:val="24"/>
        </w:rPr>
        <w:t xml:space="preserve"> Сопредседатели Центра</w:t>
      </w:r>
      <w:r w:rsidR="00D835DD" w:rsidRPr="007425A5">
        <w:rPr>
          <w:b/>
          <w:sz w:val="24"/>
        </w:rPr>
        <w:t xml:space="preserve"> </w:t>
      </w:r>
      <w:r w:rsidR="00C54061" w:rsidRPr="007425A5">
        <w:rPr>
          <w:b/>
          <w:sz w:val="24"/>
        </w:rPr>
        <w:t xml:space="preserve">Груздев Владимир </w:t>
      </w:r>
      <w:r w:rsidR="00405B01" w:rsidRPr="007425A5">
        <w:rPr>
          <w:b/>
          <w:sz w:val="24"/>
        </w:rPr>
        <w:t xml:space="preserve">Сергеевич, </w:t>
      </w:r>
      <w:r w:rsidR="007B3CE9" w:rsidRPr="007425A5">
        <w:rPr>
          <w:b/>
          <w:sz w:val="24"/>
        </w:rPr>
        <w:t>Порфирьев Андрей Игоревич</w:t>
      </w:r>
      <w:r w:rsidR="00405B01" w:rsidRPr="007425A5">
        <w:rPr>
          <w:b/>
          <w:sz w:val="24"/>
        </w:rPr>
        <w:t xml:space="preserve"> </w:t>
      </w:r>
      <w:r w:rsidR="00405B01" w:rsidRPr="007425A5">
        <w:rPr>
          <w:sz w:val="24"/>
        </w:rPr>
        <w:t>(</w:t>
      </w:r>
      <w:r w:rsidR="00405B01" w:rsidRPr="007425A5">
        <w:rPr>
          <w:i/>
          <w:sz w:val="24"/>
          <w:lang w:val="en-US"/>
        </w:rPr>
        <w:t>on</w:t>
      </w:r>
      <w:r w:rsidR="00405B01" w:rsidRPr="007425A5">
        <w:rPr>
          <w:i/>
          <w:sz w:val="24"/>
        </w:rPr>
        <w:t>-</w:t>
      </w:r>
      <w:r w:rsidR="00405B01" w:rsidRPr="007425A5">
        <w:rPr>
          <w:i/>
          <w:sz w:val="24"/>
          <w:lang w:val="en-US"/>
        </w:rPr>
        <w:t>line</w:t>
      </w:r>
      <w:r w:rsidR="00405B01" w:rsidRPr="007425A5">
        <w:rPr>
          <w:i/>
          <w:sz w:val="24"/>
        </w:rPr>
        <w:t xml:space="preserve"> посредством программы  </w:t>
      </w:r>
      <w:r w:rsidR="00405B01" w:rsidRPr="007425A5">
        <w:rPr>
          <w:i/>
          <w:sz w:val="24"/>
          <w:lang w:val="en-US"/>
        </w:rPr>
        <w:t>Zoom</w:t>
      </w:r>
      <w:r w:rsidR="00405B01" w:rsidRPr="007425A5">
        <w:rPr>
          <w:sz w:val="24"/>
        </w:rPr>
        <w:t>)</w:t>
      </w:r>
      <w:r w:rsidR="007B3CE9" w:rsidRPr="007425A5">
        <w:rPr>
          <w:b/>
          <w:sz w:val="24"/>
        </w:rPr>
        <w:t xml:space="preserve">, </w:t>
      </w:r>
      <w:r w:rsidR="00D3641E" w:rsidRPr="007425A5">
        <w:rPr>
          <w:b/>
          <w:sz w:val="24"/>
        </w:rPr>
        <w:t xml:space="preserve"> </w:t>
      </w:r>
      <w:proofErr w:type="spellStart"/>
      <w:r w:rsidR="00664F2F" w:rsidRPr="007425A5">
        <w:rPr>
          <w:b/>
          <w:sz w:val="24"/>
        </w:rPr>
        <w:t>Кучерена</w:t>
      </w:r>
      <w:proofErr w:type="spellEnd"/>
      <w:r w:rsidR="00664F2F" w:rsidRPr="007425A5">
        <w:rPr>
          <w:b/>
          <w:sz w:val="24"/>
        </w:rPr>
        <w:t xml:space="preserve"> Анатолий Григорьевич </w:t>
      </w:r>
      <w:r w:rsidR="00405B01" w:rsidRPr="007425A5">
        <w:rPr>
          <w:sz w:val="24"/>
        </w:rPr>
        <w:t>(</w:t>
      </w:r>
      <w:r w:rsidR="00405B01" w:rsidRPr="007425A5">
        <w:rPr>
          <w:i/>
          <w:sz w:val="24"/>
          <w:lang w:val="en-US"/>
        </w:rPr>
        <w:t>on</w:t>
      </w:r>
      <w:r w:rsidR="00405B01" w:rsidRPr="007425A5">
        <w:rPr>
          <w:i/>
          <w:sz w:val="24"/>
        </w:rPr>
        <w:t>-</w:t>
      </w:r>
      <w:r w:rsidR="00405B01" w:rsidRPr="007425A5">
        <w:rPr>
          <w:i/>
          <w:sz w:val="24"/>
          <w:lang w:val="en-US"/>
        </w:rPr>
        <w:t>line</w:t>
      </w:r>
      <w:r w:rsidR="00405B01" w:rsidRPr="007425A5">
        <w:rPr>
          <w:i/>
          <w:sz w:val="24"/>
        </w:rPr>
        <w:t xml:space="preserve"> посредством программы  </w:t>
      </w:r>
      <w:r w:rsidR="00405B01" w:rsidRPr="007425A5">
        <w:rPr>
          <w:i/>
          <w:sz w:val="24"/>
          <w:lang w:val="en-US"/>
        </w:rPr>
        <w:t>Zoom</w:t>
      </w:r>
      <w:r w:rsidR="00405B01" w:rsidRPr="007425A5">
        <w:rPr>
          <w:sz w:val="24"/>
        </w:rPr>
        <w:t>).</w:t>
      </w:r>
    </w:p>
    <w:p w:rsidR="00F27269" w:rsidRPr="007425A5" w:rsidRDefault="00F27269" w:rsidP="007B3CE9">
      <w:pPr>
        <w:spacing w:line="276" w:lineRule="auto"/>
        <w:jc w:val="both"/>
        <w:rPr>
          <w:sz w:val="24"/>
        </w:rPr>
      </w:pPr>
    </w:p>
    <w:p w:rsidR="00752917" w:rsidRPr="007425A5" w:rsidRDefault="00F27269" w:rsidP="00752917">
      <w:pPr>
        <w:jc w:val="both"/>
        <w:rPr>
          <w:rStyle w:val="apple-style-span"/>
          <w:bCs/>
          <w:sz w:val="24"/>
        </w:rPr>
      </w:pPr>
      <w:r w:rsidRPr="007425A5">
        <w:rPr>
          <w:rStyle w:val="apple-style-span"/>
          <w:bCs/>
          <w:sz w:val="24"/>
        </w:rPr>
        <w:t xml:space="preserve">Далее </w:t>
      </w:r>
      <w:r w:rsidRPr="007425A5">
        <w:rPr>
          <w:rStyle w:val="ab"/>
          <w:b w:val="0"/>
          <w:sz w:val="24"/>
        </w:rPr>
        <w:t>было</w:t>
      </w:r>
      <w:r w:rsidRPr="007425A5">
        <w:rPr>
          <w:rStyle w:val="ab"/>
          <w:sz w:val="24"/>
        </w:rPr>
        <w:t xml:space="preserve"> </w:t>
      </w:r>
      <w:r w:rsidRPr="007425A5">
        <w:rPr>
          <w:rStyle w:val="apple-style-span"/>
          <w:bCs/>
          <w:sz w:val="24"/>
        </w:rPr>
        <w:t>предложено перейти к основной части заседания.</w:t>
      </w:r>
    </w:p>
    <w:p w:rsidR="00F27269" w:rsidRPr="007425A5" w:rsidRDefault="00F27269" w:rsidP="00752917">
      <w:pPr>
        <w:jc w:val="both"/>
        <w:rPr>
          <w:sz w:val="24"/>
          <w:shd w:val="clear" w:color="auto" w:fill="FFFFFF"/>
        </w:rPr>
      </w:pPr>
    </w:p>
    <w:p w:rsidR="00030FC7" w:rsidRPr="007425A5" w:rsidRDefault="002F05D9" w:rsidP="00030FC7">
      <w:pPr>
        <w:pStyle w:val="Default"/>
        <w:jc w:val="both"/>
        <w:rPr>
          <w:b/>
          <w:color w:val="auto"/>
          <w:u w:val="single"/>
        </w:rPr>
      </w:pPr>
      <w:proofErr w:type="gramStart"/>
      <w:r w:rsidRPr="007425A5">
        <w:rPr>
          <w:b/>
          <w:u w:val="single"/>
          <w:lang w:val="en-US"/>
        </w:rPr>
        <w:t>I</w:t>
      </w:r>
      <w:r w:rsidR="002F0FA5" w:rsidRPr="007425A5">
        <w:rPr>
          <w:b/>
          <w:u w:val="single"/>
        </w:rPr>
        <w:t xml:space="preserve">. </w:t>
      </w:r>
      <w:r w:rsidR="00142966" w:rsidRPr="007425A5">
        <w:rPr>
          <w:b/>
          <w:u w:val="single"/>
        </w:rPr>
        <w:t xml:space="preserve">Рассмотрение </w:t>
      </w:r>
      <w:r w:rsidR="00142966" w:rsidRPr="007425A5">
        <w:rPr>
          <w:b/>
          <w:color w:val="auto"/>
          <w:u w:val="single"/>
        </w:rPr>
        <w:t xml:space="preserve">обращения </w:t>
      </w:r>
      <w:r w:rsidR="00142966" w:rsidRPr="007425A5">
        <w:rPr>
          <w:b/>
          <w:color w:val="auto"/>
          <w:kern w:val="2"/>
          <w:u w:val="single"/>
          <w:lang w:eastAsia="ar-SA"/>
        </w:rPr>
        <w:t xml:space="preserve">№ </w:t>
      </w:r>
      <w:r w:rsidR="00C54061" w:rsidRPr="007425A5">
        <w:rPr>
          <w:b/>
          <w:color w:val="auto"/>
          <w:kern w:val="2"/>
          <w:u w:val="single"/>
          <w:lang w:eastAsia="ar-SA"/>
        </w:rPr>
        <w:t>1866 (</w:t>
      </w:r>
      <w:r w:rsidR="00C54061" w:rsidRPr="007425A5">
        <w:rPr>
          <w:b/>
          <w:color w:val="auto"/>
          <w:u w:val="single"/>
          <w:lang w:eastAsia="en-US"/>
        </w:rPr>
        <w:t>№1907-ОБ/2019, №1401-ОБ/2020) в интересах генерального директора ООО «</w:t>
      </w:r>
      <w:proofErr w:type="spellStart"/>
      <w:r w:rsidR="00C54061" w:rsidRPr="007425A5">
        <w:rPr>
          <w:b/>
          <w:color w:val="auto"/>
          <w:u w:val="single"/>
          <w:lang w:eastAsia="en-US"/>
        </w:rPr>
        <w:t>СпецШвейСнаб</w:t>
      </w:r>
      <w:proofErr w:type="spellEnd"/>
      <w:r w:rsidR="00C54061" w:rsidRPr="007425A5">
        <w:rPr>
          <w:b/>
          <w:color w:val="auto"/>
          <w:u w:val="single"/>
          <w:lang w:eastAsia="en-US"/>
        </w:rPr>
        <w:t xml:space="preserve">» Шальнова Игоря Вадимовича, </w:t>
      </w:r>
      <w:r w:rsidR="00722E75">
        <w:rPr>
          <w:b/>
          <w:color w:val="auto"/>
          <w:u w:val="single"/>
        </w:rPr>
        <w:t>ч. 4 ст.</w:t>
      </w:r>
      <w:proofErr w:type="gramEnd"/>
      <w:r w:rsidR="00722E75">
        <w:rPr>
          <w:b/>
          <w:color w:val="auto"/>
          <w:u w:val="single"/>
        </w:rPr>
        <w:t xml:space="preserve"> 159 УК РФ</w:t>
      </w:r>
      <w:r w:rsidR="00C54061" w:rsidRPr="007425A5">
        <w:rPr>
          <w:b/>
          <w:color w:val="auto"/>
          <w:u w:val="single"/>
        </w:rPr>
        <w:t>, г. Москва</w:t>
      </w:r>
    </w:p>
    <w:p w:rsidR="00C54061" w:rsidRPr="007425A5" w:rsidRDefault="00C54061" w:rsidP="00030FC7">
      <w:pPr>
        <w:pStyle w:val="Default"/>
        <w:jc w:val="both"/>
        <w:rPr>
          <w:b/>
          <w:color w:val="auto"/>
          <w:u w:val="single"/>
        </w:rPr>
      </w:pPr>
    </w:p>
    <w:p w:rsidR="00936692" w:rsidRPr="007425A5" w:rsidRDefault="002F05D9" w:rsidP="005217C3">
      <w:pPr>
        <w:jc w:val="both"/>
        <w:rPr>
          <w:b/>
          <w:bCs/>
          <w:sz w:val="24"/>
        </w:rPr>
      </w:pPr>
      <w:r w:rsidRPr="007425A5">
        <w:rPr>
          <w:sz w:val="24"/>
        </w:rPr>
        <w:t>По первому</w:t>
      </w:r>
      <w:r w:rsidR="00633AE9" w:rsidRPr="007425A5">
        <w:rPr>
          <w:sz w:val="24"/>
        </w:rPr>
        <w:t xml:space="preserve"> вопросу пове</w:t>
      </w:r>
      <w:r w:rsidR="00673BE8" w:rsidRPr="007425A5">
        <w:rPr>
          <w:sz w:val="24"/>
        </w:rPr>
        <w:t xml:space="preserve">стки </w:t>
      </w:r>
      <w:r w:rsidR="00405B01" w:rsidRPr="007425A5">
        <w:rPr>
          <w:sz w:val="24"/>
        </w:rPr>
        <w:t xml:space="preserve">экспертное заключение адвоката Ломоносовской коллегии адвокатов г. Архангельска </w:t>
      </w:r>
      <w:r w:rsidR="00405B01" w:rsidRPr="007425A5">
        <w:rPr>
          <w:b/>
          <w:sz w:val="24"/>
        </w:rPr>
        <w:t>Ушаковой Натальи Владимировны</w:t>
      </w:r>
      <w:r w:rsidR="00405B01" w:rsidRPr="007425A5">
        <w:rPr>
          <w:sz w:val="24"/>
        </w:rPr>
        <w:t xml:space="preserve"> зачитала </w:t>
      </w:r>
      <w:r w:rsidR="00405B01" w:rsidRPr="007425A5">
        <w:rPr>
          <w:b/>
          <w:sz w:val="24"/>
        </w:rPr>
        <w:t>Уткина Ксения Александровна.</w:t>
      </w:r>
      <w:r w:rsidR="00405B01" w:rsidRPr="007425A5">
        <w:rPr>
          <w:sz w:val="24"/>
        </w:rPr>
        <w:t xml:space="preserve"> </w:t>
      </w:r>
      <w:r w:rsidR="004A2127" w:rsidRPr="007425A5">
        <w:rPr>
          <w:sz w:val="24"/>
        </w:rPr>
        <w:t>По мнению эксперта</w:t>
      </w:r>
      <w:r w:rsidR="00633AE9" w:rsidRPr="007425A5">
        <w:rPr>
          <w:sz w:val="24"/>
        </w:rPr>
        <w:t xml:space="preserve">, из представленных документов усматривается, что в </w:t>
      </w:r>
      <w:proofErr w:type="gramStart"/>
      <w:r w:rsidR="00633AE9" w:rsidRPr="007425A5">
        <w:rPr>
          <w:sz w:val="24"/>
        </w:rPr>
        <w:t>настоящем</w:t>
      </w:r>
      <w:proofErr w:type="gramEnd"/>
      <w:r w:rsidR="00633AE9" w:rsidRPr="007425A5">
        <w:rPr>
          <w:sz w:val="24"/>
        </w:rPr>
        <w:t xml:space="preserve"> деле нарушены права и законные интересы</w:t>
      </w:r>
      <w:r w:rsidR="00405B01" w:rsidRPr="007425A5">
        <w:rPr>
          <w:sz w:val="24"/>
        </w:rPr>
        <w:t xml:space="preserve"> Шальнова Игоря Вадимовича</w:t>
      </w:r>
      <w:r w:rsidR="00AD0649" w:rsidRPr="007425A5">
        <w:rPr>
          <w:sz w:val="24"/>
        </w:rPr>
        <w:t>, г</w:t>
      </w:r>
      <w:r w:rsidR="00633AE9" w:rsidRPr="007425A5">
        <w:rPr>
          <w:rFonts w:eastAsia="Calibri"/>
          <w:sz w:val="24"/>
          <w:lang w:eastAsia="en-US"/>
        </w:rPr>
        <w:t>ра</w:t>
      </w:r>
      <w:r w:rsidR="00633AE9" w:rsidRPr="007425A5">
        <w:rPr>
          <w:sz w:val="24"/>
        </w:rPr>
        <w:t xml:space="preserve">жданско-правовой спор переведен в </w:t>
      </w:r>
      <w:r w:rsidR="00AD0649" w:rsidRPr="007425A5">
        <w:rPr>
          <w:sz w:val="24"/>
        </w:rPr>
        <w:t>сферу уголовного преследования</w:t>
      </w:r>
      <w:r w:rsidR="00002DBD" w:rsidRPr="007425A5">
        <w:rPr>
          <w:sz w:val="24"/>
        </w:rPr>
        <w:t>.</w:t>
      </w:r>
      <w:r w:rsidR="00936692" w:rsidRPr="007425A5">
        <w:rPr>
          <w:sz w:val="24"/>
        </w:rPr>
        <w:t xml:space="preserve"> </w:t>
      </w:r>
    </w:p>
    <w:p w:rsidR="00633AE9" w:rsidRPr="007425A5" w:rsidRDefault="00633AE9" w:rsidP="00030FC7">
      <w:pPr>
        <w:autoSpaceDE w:val="0"/>
        <w:autoSpaceDN w:val="0"/>
        <w:adjustRightInd w:val="0"/>
        <w:jc w:val="both"/>
        <w:rPr>
          <w:sz w:val="24"/>
        </w:rPr>
      </w:pPr>
    </w:p>
    <w:p w:rsidR="005217C3" w:rsidRPr="007425A5" w:rsidRDefault="00405B01" w:rsidP="00662E19">
      <w:pPr>
        <w:jc w:val="both"/>
        <w:rPr>
          <w:sz w:val="24"/>
        </w:rPr>
      </w:pPr>
      <w:r w:rsidRPr="003210A1">
        <w:rPr>
          <w:sz w:val="24"/>
        </w:rPr>
        <w:t>А</w:t>
      </w:r>
      <w:r w:rsidR="00142966" w:rsidRPr="003210A1">
        <w:rPr>
          <w:sz w:val="24"/>
        </w:rPr>
        <w:t>двокат</w:t>
      </w:r>
      <w:r w:rsidR="005217C3" w:rsidRPr="003210A1">
        <w:rPr>
          <w:sz w:val="24"/>
          <w:shd w:val="clear" w:color="auto" w:fill="FFFFFF"/>
        </w:rPr>
        <w:t xml:space="preserve"> </w:t>
      </w:r>
      <w:r w:rsidR="003210A1" w:rsidRPr="003210A1">
        <w:rPr>
          <w:sz w:val="24"/>
          <w:lang w:eastAsia="en-US"/>
        </w:rPr>
        <w:t>Шальнова Игоря Вадимовича</w:t>
      </w:r>
      <w:r w:rsidR="003210A1" w:rsidRPr="003210A1">
        <w:rPr>
          <w:sz w:val="24"/>
        </w:rPr>
        <w:t xml:space="preserve"> </w:t>
      </w:r>
      <w:r w:rsidRPr="007425A5">
        <w:rPr>
          <w:b/>
          <w:sz w:val="24"/>
        </w:rPr>
        <w:t xml:space="preserve">Ивачева Ирина Сергеевна </w:t>
      </w:r>
      <w:r w:rsidRPr="007425A5">
        <w:rPr>
          <w:sz w:val="24"/>
        </w:rPr>
        <w:t>поддержала доводы жалобы и дала</w:t>
      </w:r>
      <w:r w:rsidR="005217C3" w:rsidRPr="007425A5">
        <w:rPr>
          <w:sz w:val="24"/>
        </w:rPr>
        <w:t xml:space="preserve"> дополнител</w:t>
      </w:r>
      <w:r w:rsidR="005148C8" w:rsidRPr="007425A5">
        <w:rPr>
          <w:sz w:val="24"/>
        </w:rPr>
        <w:t>ьные пояснения по существу дела.</w:t>
      </w:r>
    </w:p>
    <w:p w:rsidR="00507947" w:rsidRPr="007425A5" w:rsidRDefault="00507947" w:rsidP="00662E19">
      <w:pPr>
        <w:jc w:val="both"/>
        <w:rPr>
          <w:sz w:val="24"/>
        </w:rPr>
      </w:pPr>
    </w:p>
    <w:p w:rsidR="00405B01" w:rsidRDefault="00405B01" w:rsidP="00405B01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lang w:eastAsia="en-US"/>
        </w:rPr>
      </w:pPr>
      <w:r w:rsidRPr="007425A5">
        <w:rPr>
          <w:rFonts w:eastAsia="Calibri"/>
          <w:sz w:val="24"/>
          <w:lang w:eastAsia="en-US"/>
        </w:rPr>
        <w:t>Уполномоченн</w:t>
      </w:r>
      <w:r w:rsidR="003210A1">
        <w:rPr>
          <w:rFonts w:eastAsia="Calibri"/>
          <w:sz w:val="24"/>
          <w:lang w:eastAsia="en-US"/>
        </w:rPr>
        <w:t>ый</w:t>
      </w:r>
      <w:r w:rsidRPr="007425A5">
        <w:rPr>
          <w:rFonts w:eastAsia="Calibri"/>
          <w:sz w:val="24"/>
          <w:lang w:eastAsia="en-US"/>
        </w:rPr>
        <w:t xml:space="preserve"> по защите прав предпринимателей в Москве </w:t>
      </w:r>
      <w:r w:rsidRPr="007425A5">
        <w:rPr>
          <w:rFonts w:eastAsia="Calibri"/>
          <w:b/>
          <w:sz w:val="24"/>
          <w:lang w:eastAsia="en-US"/>
        </w:rPr>
        <w:t>Минеев</w:t>
      </w:r>
      <w:r w:rsidR="003210A1">
        <w:rPr>
          <w:rFonts w:eastAsia="Calibri"/>
          <w:b/>
          <w:sz w:val="24"/>
          <w:lang w:eastAsia="en-US"/>
        </w:rPr>
        <w:t>а</w:t>
      </w:r>
      <w:r w:rsidRPr="007425A5">
        <w:rPr>
          <w:rFonts w:eastAsia="Calibri"/>
          <w:b/>
          <w:sz w:val="24"/>
          <w:lang w:eastAsia="en-US"/>
        </w:rPr>
        <w:t xml:space="preserve"> Татьян</w:t>
      </w:r>
      <w:r w:rsidR="003210A1">
        <w:rPr>
          <w:rFonts w:eastAsia="Calibri"/>
          <w:b/>
          <w:sz w:val="24"/>
          <w:lang w:eastAsia="en-US"/>
        </w:rPr>
        <w:t>а</w:t>
      </w:r>
      <w:r w:rsidRPr="007425A5">
        <w:rPr>
          <w:rFonts w:eastAsia="Calibri"/>
          <w:b/>
          <w:sz w:val="24"/>
          <w:lang w:eastAsia="en-US"/>
        </w:rPr>
        <w:t xml:space="preserve"> Вадимовн</w:t>
      </w:r>
      <w:r w:rsidR="003210A1">
        <w:rPr>
          <w:rFonts w:eastAsia="Calibri"/>
          <w:b/>
          <w:sz w:val="24"/>
          <w:lang w:eastAsia="en-US"/>
        </w:rPr>
        <w:t xml:space="preserve">а </w:t>
      </w:r>
      <w:r w:rsidR="003210A1" w:rsidRPr="003210A1">
        <w:rPr>
          <w:rFonts w:eastAsia="Calibri"/>
          <w:sz w:val="24"/>
          <w:lang w:eastAsia="en-US"/>
        </w:rPr>
        <w:t xml:space="preserve">озвучила свою позицию, предложив </w:t>
      </w:r>
      <w:r w:rsidR="003210A1">
        <w:rPr>
          <w:rFonts w:eastAsia="Calibri"/>
          <w:sz w:val="24"/>
          <w:lang w:eastAsia="en-US"/>
        </w:rPr>
        <w:t>направить соответствующие письма в поддержку</w:t>
      </w:r>
      <w:r w:rsidR="000D1821" w:rsidRPr="000D1821">
        <w:rPr>
          <w:rFonts w:eastAsia="Calibri"/>
          <w:sz w:val="24"/>
          <w:lang w:eastAsia="en-US"/>
        </w:rPr>
        <w:t xml:space="preserve"> </w:t>
      </w:r>
      <w:r w:rsidR="000D1821" w:rsidRPr="003210A1">
        <w:rPr>
          <w:rFonts w:eastAsia="Calibri"/>
          <w:sz w:val="24"/>
          <w:lang w:eastAsia="en-US"/>
        </w:rPr>
        <w:t>Шальнова И.В.</w:t>
      </w:r>
    </w:p>
    <w:p w:rsidR="003210A1" w:rsidRPr="007425A5" w:rsidRDefault="003210A1" w:rsidP="00405B01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lang w:eastAsia="en-US"/>
        </w:rPr>
      </w:pPr>
    </w:p>
    <w:p w:rsidR="00405B01" w:rsidRPr="007425A5" w:rsidRDefault="00507947" w:rsidP="00405B01">
      <w:pPr>
        <w:jc w:val="both"/>
        <w:rPr>
          <w:b/>
          <w:sz w:val="24"/>
        </w:rPr>
      </w:pPr>
      <w:r w:rsidRPr="007425A5">
        <w:rPr>
          <w:sz w:val="24"/>
          <w:shd w:val="clear" w:color="auto" w:fill="FFFFFF"/>
        </w:rPr>
        <w:t>Зачитан</w:t>
      </w:r>
      <w:r w:rsidR="00405B01" w:rsidRPr="007425A5">
        <w:rPr>
          <w:sz w:val="24"/>
          <w:shd w:val="clear" w:color="auto" w:fill="FFFFFF"/>
        </w:rPr>
        <w:t>ы</w:t>
      </w:r>
      <w:r w:rsidRPr="007425A5">
        <w:rPr>
          <w:sz w:val="24"/>
          <w:shd w:val="clear" w:color="auto" w:fill="FFFFFF"/>
        </w:rPr>
        <w:t xml:space="preserve"> </w:t>
      </w:r>
      <w:r w:rsidR="00405B01" w:rsidRPr="007425A5">
        <w:rPr>
          <w:sz w:val="24"/>
          <w:shd w:val="clear" w:color="auto" w:fill="FFFFFF"/>
        </w:rPr>
        <w:t xml:space="preserve"> отзывы </w:t>
      </w:r>
      <w:r w:rsidR="00405B01" w:rsidRPr="007425A5">
        <w:rPr>
          <w:sz w:val="24"/>
        </w:rPr>
        <w:t>Руководителя Финансово-экономического департамента Федеральной службы войск национальной гвардии Российской Федерации (</w:t>
      </w:r>
      <w:proofErr w:type="spellStart"/>
      <w:r w:rsidR="00405B01" w:rsidRPr="007425A5">
        <w:rPr>
          <w:sz w:val="24"/>
        </w:rPr>
        <w:t>Росгвардия</w:t>
      </w:r>
      <w:proofErr w:type="spellEnd"/>
      <w:r w:rsidR="00405B01" w:rsidRPr="007425A5">
        <w:rPr>
          <w:sz w:val="24"/>
        </w:rPr>
        <w:t xml:space="preserve">) </w:t>
      </w:r>
      <w:r w:rsidR="00405B01" w:rsidRPr="007425A5">
        <w:rPr>
          <w:b/>
          <w:sz w:val="24"/>
        </w:rPr>
        <w:t>В.Н. Савкина</w:t>
      </w:r>
      <w:r w:rsidR="00405B01" w:rsidRPr="007425A5">
        <w:rPr>
          <w:sz w:val="24"/>
        </w:rPr>
        <w:t>, а также</w:t>
      </w:r>
      <w:r w:rsidR="00405B01" w:rsidRPr="007425A5">
        <w:rPr>
          <w:b/>
          <w:sz w:val="24"/>
        </w:rPr>
        <w:t xml:space="preserve"> </w:t>
      </w:r>
      <w:r w:rsidR="00405B01" w:rsidRPr="007425A5">
        <w:rPr>
          <w:sz w:val="24"/>
        </w:rPr>
        <w:t xml:space="preserve">начальника Главного </w:t>
      </w:r>
      <w:proofErr w:type="gramStart"/>
      <w:r w:rsidR="00405B01" w:rsidRPr="007425A5">
        <w:rPr>
          <w:sz w:val="24"/>
        </w:rPr>
        <w:t>управления безопасности Федеральной службы войск национальной гвардии Российской</w:t>
      </w:r>
      <w:proofErr w:type="gramEnd"/>
      <w:r w:rsidR="00405B01" w:rsidRPr="007425A5">
        <w:rPr>
          <w:sz w:val="24"/>
        </w:rPr>
        <w:t xml:space="preserve"> Федерации (</w:t>
      </w:r>
      <w:proofErr w:type="spellStart"/>
      <w:r w:rsidR="00405B01" w:rsidRPr="007425A5">
        <w:rPr>
          <w:sz w:val="24"/>
        </w:rPr>
        <w:t>Росгвардия</w:t>
      </w:r>
      <w:proofErr w:type="spellEnd"/>
      <w:r w:rsidR="00405B01" w:rsidRPr="007425A5">
        <w:rPr>
          <w:sz w:val="24"/>
        </w:rPr>
        <w:t xml:space="preserve">) </w:t>
      </w:r>
      <w:r w:rsidR="00405B01" w:rsidRPr="007425A5">
        <w:rPr>
          <w:b/>
          <w:sz w:val="24"/>
        </w:rPr>
        <w:t>Р.В. Гаврилова</w:t>
      </w:r>
    </w:p>
    <w:p w:rsidR="00507947" w:rsidRPr="007425A5" w:rsidRDefault="00507947" w:rsidP="00662E19">
      <w:pPr>
        <w:jc w:val="both"/>
        <w:rPr>
          <w:sz w:val="24"/>
          <w:shd w:val="clear" w:color="auto" w:fill="FFFFFF"/>
        </w:rPr>
      </w:pPr>
    </w:p>
    <w:p w:rsidR="00977DFD" w:rsidRPr="007425A5" w:rsidRDefault="00662E19" w:rsidP="00977DFD">
      <w:pPr>
        <w:jc w:val="both"/>
        <w:rPr>
          <w:sz w:val="24"/>
        </w:rPr>
      </w:pPr>
      <w:r w:rsidRPr="007425A5">
        <w:rPr>
          <w:sz w:val="24"/>
        </w:rPr>
        <w:lastRenderedPageBreak/>
        <w:t>В ходе обсуждения члены Общественного совета</w:t>
      </w:r>
      <w:r w:rsidR="00EE6E84" w:rsidRPr="007425A5">
        <w:rPr>
          <w:sz w:val="24"/>
        </w:rPr>
        <w:t xml:space="preserve"> ЦОП </w:t>
      </w:r>
      <w:r w:rsidR="00FB41D7" w:rsidRPr="007425A5">
        <w:rPr>
          <w:sz w:val="24"/>
        </w:rPr>
        <w:t>«</w:t>
      </w:r>
      <w:r w:rsidR="00EE6E84" w:rsidRPr="007425A5">
        <w:rPr>
          <w:sz w:val="24"/>
        </w:rPr>
        <w:t>БПК</w:t>
      </w:r>
      <w:r w:rsidR="00FB41D7" w:rsidRPr="007425A5">
        <w:rPr>
          <w:sz w:val="24"/>
        </w:rPr>
        <w:t>»</w:t>
      </w:r>
      <w:r w:rsidRPr="007425A5">
        <w:rPr>
          <w:sz w:val="24"/>
        </w:rPr>
        <w:t xml:space="preserve"> высказали мнения о том, что в рассматриваемом деле имеются признаки перевода гражданско-правового </w:t>
      </w:r>
      <w:r w:rsidR="00FC5D1B" w:rsidRPr="007425A5">
        <w:rPr>
          <w:sz w:val="24"/>
        </w:rPr>
        <w:t>спора в уголовно-правовое русло</w:t>
      </w:r>
      <w:r w:rsidR="00D23155" w:rsidRPr="007425A5">
        <w:rPr>
          <w:sz w:val="24"/>
        </w:rPr>
        <w:t xml:space="preserve">, обоснованность уголовного преследования </w:t>
      </w:r>
      <w:r w:rsidR="00405B01" w:rsidRPr="007425A5">
        <w:rPr>
          <w:sz w:val="24"/>
        </w:rPr>
        <w:t xml:space="preserve">Шальнова И.В. </w:t>
      </w:r>
      <w:r w:rsidR="00D23155" w:rsidRPr="007425A5">
        <w:rPr>
          <w:sz w:val="24"/>
        </w:rPr>
        <w:t>вызывает сомнение</w:t>
      </w:r>
      <w:r w:rsidR="00857876" w:rsidRPr="007425A5">
        <w:rPr>
          <w:sz w:val="24"/>
        </w:rPr>
        <w:t>.</w:t>
      </w:r>
      <w:r w:rsidR="00977DFD" w:rsidRPr="007425A5">
        <w:rPr>
          <w:sz w:val="24"/>
        </w:rPr>
        <w:t xml:space="preserve"> </w:t>
      </w:r>
    </w:p>
    <w:p w:rsidR="00857876" w:rsidRPr="007425A5" w:rsidRDefault="00857876" w:rsidP="00857876">
      <w:pPr>
        <w:jc w:val="both"/>
        <w:rPr>
          <w:sz w:val="24"/>
        </w:rPr>
      </w:pPr>
    </w:p>
    <w:p w:rsidR="001E7C4F" w:rsidRPr="007425A5" w:rsidRDefault="008D73E1" w:rsidP="008D73E1">
      <w:pPr>
        <w:jc w:val="both"/>
        <w:rPr>
          <w:b/>
          <w:sz w:val="24"/>
        </w:rPr>
      </w:pPr>
      <w:r w:rsidRPr="007425A5">
        <w:rPr>
          <w:b/>
          <w:sz w:val="24"/>
        </w:rPr>
        <w:t>По итогам обсуждения Общественный Совет ЦОП БПК решил:</w:t>
      </w:r>
    </w:p>
    <w:p w:rsidR="002F53A7" w:rsidRPr="007425A5" w:rsidRDefault="00662E19" w:rsidP="008D73E1">
      <w:pPr>
        <w:jc w:val="both"/>
        <w:rPr>
          <w:sz w:val="24"/>
        </w:rPr>
      </w:pPr>
      <w:r w:rsidRPr="007425A5">
        <w:rPr>
          <w:sz w:val="24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</w:t>
      </w:r>
      <w:r w:rsidR="002F0FA5" w:rsidRPr="007425A5">
        <w:rPr>
          <w:sz w:val="24"/>
        </w:rPr>
        <w:t>димые полномочия для защиты прав</w:t>
      </w:r>
      <w:r w:rsidR="004A3B18" w:rsidRPr="007425A5">
        <w:rPr>
          <w:sz w:val="24"/>
        </w:rPr>
        <w:t xml:space="preserve"> </w:t>
      </w:r>
      <w:r w:rsidR="00664F2F" w:rsidRPr="007425A5">
        <w:rPr>
          <w:sz w:val="24"/>
        </w:rPr>
        <w:t>Шальнова Игоря Вадимовича.</w:t>
      </w:r>
    </w:p>
    <w:p w:rsidR="00E777ED" w:rsidRPr="007425A5" w:rsidRDefault="00E777ED" w:rsidP="008D73E1">
      <w:pPr>
        <w:jc w:val="both"/>
        <w:rPr>
          <w:bCs/>
          <w:color w:val="FF0000"/>
          <w:sz w:val="24"/>
          <w:shd w:val="clear" w:color="auto" w:fill="FFFFFF"/>
        </w:rPr>
      </w:pPr>
    </w:p>
    <w:p w:rsidR="00D23155" w:rsidRPr="007425A5" w:rsidRDefault="00D23155" w:rsidP="008D73E1">
      <w:pPr>
        <w:jc w:val="both"/>
        <w:rPr>
          <w:bCs/>
          <w:color w:val="FF0000"/>
          <w:sz w:val="24"/>
          <w:shd w:val="clear" w:color="auto" w:fill="FFFFFF"/>
        </w:rPr>
      </w:pPr>
    </w:p>
    <w:p w:rsidR="004A3B18" w:rsidRPr="007425A5" w:rsidRDefault="004A3B18" w:rsidP="004A3B18">
      <w:pPr>
        <w:autoSpaceDE w:val="0"/>
        <w:autoSpaceDN w:val="0"/>
        <w:adjustRightInd w:val="0"/>
        <w:jc w:val="both"/>
        <w:rPr>
          <w:b/>
          <w:sz w:val="24"/>
          <w:u w:val="single"/>
          <w:lang w:eastAsia="en-US"/>
        </w:rPr>
      </w:pPr>
      <w:r w:rsidRPr="007425A5">
        <w:rPr>
          <w:b/>
          <w:sz w:val="24"/>
          <w:u w:val="single"/>
          <w:lang w:val="en-US"/>
        </w:rPr>
        <w:t>II</w:t>
      </w:r>
      <w:r w:rsidRPr="007425A5">
        <w:rPr>
          <w:b/>
          <w:sz w:val="24"/>
          <w:u w:val="single"/>
        </w:rPr>
        <w:t>.</w:t>
      </w:r>
      <w:r w:rsidRPr="007425A5">
        <w:rPr>
          <w:b/>
          <w:sz w:val="24"/>
          <w:u w:val="single"/>
          <w:lang w:eastAsia="en-US"/>
        </w:rPr>
        <w:t xml:space="preserve"> </w:t>
      </w:r>
      <w:r w:rsidR="00507947" w:rsidRPr="007425A5">
        <w:rPr>
          <w:b/>
          <w:sz w:val="24"/>
          <w:u w:val="single"/>
        </w:rPr>
        <w:t xml:space="preserve">Рассмотрение </w:t>
      </w:r>
      <w:r w:rsidR="00507947" w:rsidRPr="007425A5">
        <w:rPr>
          <w:b/>
          <w:sz w:val="24"/>
          <w:u w:val="single"/>
          <w:lang w:eastAsia="en-US"/>
        </w:rPr>
        <w:t xml:space="preserve">обращения </w:t>
      </w:r>
      <w:r w:rsidR="00664F2F" w:rsidRPr="007425A5">
        <w:rPr>
          <w:b/>
          <w:kern w:val="2"/>
          <w:sz w:val="24"/>
          <w:u w:val="single"/>
          <w:lang w:eastAsia="ar-SA"/>
        </w:rPr>
        <w:t>№ 1783 (</w:t>
      </w:r>
      <w:r w:rsidR="00664F2F" w:rsidRPr="007425A5">
        <w:rPr>
          <w:b/>
          <w:sz w:val="24"/>
          <w:u w:val="single"/>
        </w:rPr>
        <w:t>№630-ОБ/2019) в интересах генерального директора ООО «</w:t>
      </w:r>
      <w:proofErr w:type="spellStart"/>
      <w:r w:rsidR="00664F2F" w:rsidRPr="007425A5">
        <w:rPr>
          <w:b/>
          <w:sz w:val="24"/>
          <w:u w:val="single"/>
        </w:rPr>
        <w:t>АгроТехСервис</w:t>
      </w:r>
      <w:proofErr w:type="spellEnd"/>
      <w:r w:rsidR="00664F2F" w:rsidRPr="007425A5">
        <w:rPr>
          <w:b/>
          <w:sz w:val="24"/>
          <w:u w:val="single"/>
        </w:rPr>
        <w:t>» Жигалова Антона Владимировича, ч. 4 ст. 159 УК РФ, Челябинская область</w:t>
      </w:r>
    </w:p>
    <w:p w:rsidR="002F53A7" w:rsidRPr="007425A5" w:rsidRDefault="002F53A7" w:rsidP="002F53A7">
      <w:pPr>
        <w:jc w:val="both"/>
        <w:rPr>
          <w:rFonts w:eastAsia="Calibri"/>
          <w:b/>
          <w:sz w:val="24"/>
          <w:u w:val="single"/>
          <w:lang w:eastAsia="en-US"/>
        </w:rPr>
      </w:pPr>
    </w:p>
    <w:p w:rsidR="00362F13" w:rsidRPr="007425A5" w:rsidRDefault="004A3B18" w:rsidP="00362F13">
      <w:pPr>
        <w:jc w:val="both"/>
        <w:rPr>
          <w:sz w:val="24"/>
        </w:rPr>
      </w:pPr>
      <w:r w:rsidRPr="007425A5">
        <w:rPr>
          <w:sz w:val="24"/>
        </w:rPr>
        <w:t>По второму</w:t>
      </w:r>
      <w:r w:rsidR="00633AE9" w:rsidRPr="007425A5">
        <w:rPr>
          <w:sz w:val="24"/>
        </w:rPr>
        <w:t xml:space="preserve"> вопросу повестки </w:t>
      </w:r>
      <w:r w:rsidR="00835BC0" w:rsidRPr="007425A5">
        <w:rPr>
          <w:sz w:val="24"/>
        </w:rPr>
        <w:t xml:space="preserve">заседания </w:t>
      </w:r>
      <w:r w:rsidR="002F0FA5" w:rsidRPr="007425A5">
        <w:rPr>
          <w:sz w:val="24"/>
        </w:rPr>
        <w:t>выступил эксперт</w:t>
      </w:r>
      <w:r w:rsidR="002F0FA5" w:rsidRPr="007425A5">
        <w:rPr>
          <w:rFonts w:eastAsia="Calibri"/>
          <w:sz w:val="24"/>
          <w:lang w:eastAsia="en-US"/>
        </w:rPr>
        <w:t xml:space="preserve"> </w:t>
      </w:r>
      <w:r w:rsidR="00664F2F" w:rsidRPr="007425A5">
        <w:rPr>
          <w:b/>
          <w:sz w:val="24"/>
        </w:rPr>
        <w:t xml:space="preserve">Гервис Юрий Петрович – </w:t>
      </w:r>
      <w:r w:rsidR="00664F2F" w:rsidRPr="007425A5">
        <w:rPr>
          <w:sz w:val="24"/>
        </w:rPr>
        <w:t>адвокат, заместитель Председателя Президиума Московской коллегии адвокатов «</w:t>
      </w:r>
      <w:proofErr w:type="spellStart"/>
      <w:r w:rsidR="00664F2F" w:rsidRPr="007425A5">
        <w:rPr>
          <w:sz w:val="24"/>
        </w:rPr>
        <w:t>Межрегион</w:t>
      </w:r>
      <w:proofErr w:type="spellEnd"/>
      <w:r w:rsidR="00664F2F" w:rsidRPr="007425A5">
        <w:rPr>
          <w:sz w:val="24"/>
        </w:rPr>
        <w:t>».</w:t>
      </w:r>
      <w:r w:rsidR="00890B10" w:rsidRPr="007425A5">
        <w:rPr>
          <w:rStyle w:val="ab"/>
          <w:b w:val="0"/>
          <w:sz w:val="24"/>
          <w:shd w:val="clear" w:color="auto" w:fill="FFFFFF"/>
        </w:rPr>
        <w:t xml:space="preserve"> </w:t>
      </w:r>
      <w:r w:rsidR="004A2127" w:rsidRPr="007425A5">
        <w:rPr>
          <w:sz w:val="24"/>
        </w:rPr>
        <w:t xml:space="preserve">По мнению эксперта, </w:t>
      </w:r>
      <w:r w:rsidR="00D02DBB" w:rsidRPr="007425A5">
        <w:rPr>
          <w:sz w:val="24"/>
        </w:rPr>
        <w:t xml:space="preserve">из </w:t>
      </w:r>
      <w:r w:rsidR="004A2127" w:rsidRPr="007425A5">
        <w:rPr>
          <w:sz w:val="24"/>
        </w:rPr>
        <w:t>представленных документов</w:t>
      </w:r>
      <w:r w:rsidR="00D02DBB" w:rsidRPr="007425A5">
        <w:rPr>
          <w:sz w:val="24"/>
        </w:rPr>
        <w:t xml:space="preserve"> </w:t>
      </w:r>
      <w:r w:rsidR="004A6E82" w:rsidRPr="007425A5">
        <w:rPr>
          <w:sz w:val="24"/>
        </w:rPr>
        <w:t>усматривается, что в настоящем деле нарушены права и законные интересы</w:t>
      </w:r>
      <w:r w:rsidR="00664F2F" w:rsidRPr="007425A5">
        <w:rPr>
          <w:sz w:val="24"/>
        </w:rPr>
        <w:t xml:space="preserve"> Жигалова Антона Владимировича</w:t>
      </w:r>
      <w:r w:rsidR="003A1FB2" w:rsidRPr="007425A5">
        <w:rPr>
          <w:sz w:val="24"/>
        </w:rPr>
        <w:t>,</w:t>
      </w:r>
      <w:r w:rsidR="002F0FA5" w:rsidRPr="007425A5">
        <w:rPr>
          <w:sz w:val="24"/>
        </w:rPr>
        <w:t xml:space="preserve"> </w:t>
      </w:r>
      <w:r w:rsidR="004A6E82" w:rsidRPr="007425A5">
        <w:rPr>
          <w:sz w:val="24"/>
        </w:rPr>
        <w:t>г</w:t>
      </w:r>
      <w:r w:rsidR="004A6E82" w:rsidRPr="007425A5">
        <w:rPr>
          <w:rFonts w:eastAsia="Calibri"/>
          <w:sz w:val="24"/>
          <w:lang w:eastAsia="en-US"/>
        </w:rPr>
        <w:t>ра</w:t>
      </w:r>
      <w:r w:rsidR="004A6E82" w:rsidRPr="007425A5">
        <w:rPr>
          <w:sz w:val="24"/>
        </w:rPr>
        <w:t>жданско-правовой спор переведен в сферу уголовного преследования</w:t>
      </w:r>
      <w:r w:rsidR="004265BA" w:rsidRPr="007425A5">
        <w:rPr>
          <w:sz w:val="24"/>
        </w:rPr>
        <w:t xml:space="preserve"> предпринимателя</w:t>
      </w:r>
      <w:r w:rsidR="004A6E82" w:rsidRPr="007425A5">
        <w:rPr>
          <w:sz w:val="24"/>
        </w:rPr>
        <w:t>.</w:t>
      </w:r>
      <w:r w:rsidR="00890B10" w:rsidRPr="007425A5">
        <w:rPr>
          <w:sz w:val="24"/>
        </w:rPr>
        <w:t xml:space="preserve"> </w:t>
      </w:r>
    </w:p>
    <w:p w:rsidR="00466955" w:rsidRPr="007425A5" w:rsidRDefault="00466955" w:rsidP="00362F13">
      <w:pPr>
        <w:jc w:val="both"/>
        <w:rPr>
          <w:color w:val="000000"/>
          <w:sz w:val="24"/>
          <w:shd w:val="clear" w:color="auto" w:fill="FFFFFF"/>
        </w:rPr>
      </w:pPr>
    </w:p>
    <w:p w:rsidR="00633AE9" w:rsidRPr="007425A5" w:rsidRDefault="00664F2F" w:rsidP="00362F13">
      <w:pPr>
        <w:jc w:val="both"/>
        <w:rPr>
          <w:sz w:val="24"/>
        </w:rPr>
      </w:pPr>
      <w:r w:rsidRPr="007425A5">
        <w:rPr>
          <w:b/>
          <w:sz w:val="24"/>
        </w:rPr>
        <w:t xml:space="preserve">Жигалов Антон Владимирович </w:t>
      </w:r>
      <w:r w:rsidRPr="007425A5">
        <w:rPr>
          <w:sz w:val="24"/>
        </w:rPr>
        <w:t>и его адвокат</w:t>
      </w:r>
      <w:r w:rsidRPr="007425A5">
        <w:rPr>
          <w:b/>
          <w:sz w:val="24"/>
        </w:rPr>
        <w:t xml:space="preserve"> Волгина Ольга Владимировна </w:t>
      </w:r>
      <w:r w:rsidR="00633AE9" w:rsidRPr="007425A5">
        <w:rPr>
          <w:sz w:val="24"/>
        </w:rPr>
        <w:t>поддержал</w:t>
      </w:r>
      <w:r w:rsidRPr="007425A5">
        <w:rPr>
          <w:sz w:val="24"/>
        </w:rPr>
        <w:t>и</w:t>
      </w:r>
      <w:r w:rsidR="00633AE9" w:rsidRPr="007425A5">
        <w:rPr>
          <w:sz w:val="24"/>
        </w:rPr>
        <w:t xml:space="preserve"> доводы жалобы и дал</w:t>
      </w:r>
      <w:r w:rsidR="00D065CD">
        <w:rPr>
          <w:sz w:val="24"/>
        </w:rPr>
        <w:t>и</w:t>
      </w:r>
      <w:r w:rsidR="00633AE9" w:rsidRPr="007425A5">
        <w:rPr>
          <w:sz w:val="24"/>
        </w:rPr>
        <w:t xml:space="preserve"> дополнител</w:t>
      </w:r>
      <w:r w:rsidRPr="007425A5">
        <w:rPr>
          <w:sz w:val="24"/>
        </w:rPr>
        <w:t>ьные пояснения по существу дела (</w:t>
      </w:r>
      <w:r w:rsidRPr="007425A5">
        <w:rPr>
          <w:i/>
          <w:sz w:val="24"/>
          <w:lang w:val="en-US"/>
        </w:rPr>
        <w:t>on</w:t>
      </w:r>
      <w:r w:rsidRPr="007425A5">
        <w:rPr>
          <w:i/>
          <w:sz w:val="24"/>
        </w:rPr>
        <w:t>-</w:t>
      </w:r>
      <w:r w:rsidRPr="007425A5">
        <w:rPr>
          <w:i/>
          <w:sz w:val="24"/>
          <w:lang w:val="en-US"/>
        </w:rPr>
        <w:t>line</w:t>
      </w:r>
      <w:r w:rsidRPr="007425A5">
        <w:rPr>
          <w:i/>
          <w:sz w:val="24"/>
        </w:rPr>
        <w:t xml:space="preserve"> посредством программы  </w:t>
      </w:r>
      <w:r w:rsidRPr="007425A5">
        <w:rPr>
          <w:i/>
          <w:sz w:val="24"/>
          <w:lang w:val="en-US"/>
        </w:rPr>
        <w:t>Zoom</w:t>
      </w:r>
      <w:r w:rsidRPr="007425A5">
        <w:rPr>
          <w:sz w:val="24"/>
        </w:rPr>
        <w:t>).</w:t>
      </w:r>
    </w:p>
    <w:p w:rsidR="001E4687" w:rsidRPr="007425A5" w:rsidRDefault="001E4687" w:rsidP="00355372">
      <w:pPr>
        <w:jc w:val="both"/>
        <w:rPr>
          <w:sz w:val="24"/>
        </w:rPr>
      </w:pPr>
    </w:p>
    <w:p w:rsidR="00664F2F" w:rsidRPr="007425A5" w:rsidRDefault="00664F2F" w:rsidP="00664F2F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4"/>
          <w:lang w:eastAsia="en-US"/>
        </w:rPr>
      </w:pPr>
      <w:r w:rsidRPr="007425A5">
        <w:rPr>
          <w:rFonts w:eastAsia="Calibri"/>
          <w:sz w:val="24"/>
          <w:lang w:eastAsia="en-US"/>
        </w:rPr>
        <w:t>Уполномоченн</w:t>
      </w:r>
      <w:r w:rsidR="00D065CD">
        <w:rPr>
          <w:rFonts w:eastAsia="Calibri"/>
          <w:sz w:val="24"/>
          <w:lang w:eastAsia="en-US"/>
        </w:rPr>
        <w:t>ый</w:t>
      </w:r>
      <w:r w:rsidRPr="007425A5">
        <w:rPr>
          <w:rFonts w:eastAsia="Calibri"/>
          <w:sz w:val="24"/>
          <w:lang w:eastAsia="en-US"/>
        </w:rPr>
        <w:t xml:space="preserve"> по защите прав предпринимателей в </w:t>
      </w:r>
      <w:r w:rsidR="004B74CF">
        <w:rPr>
          <w:rFonts w:eastAsia="Calibri"/>
          <w:sz w:val="24"/>
          <w:lang w:eastAsia="en-US"/>
        </w:rPr>
        <w:t>Челябинской области</w:t>
      </w:r>
      <w:r w:rsidRPr="007425A5">
        <w:rPr>
          <w:rFonts w:eastAsia="Calibri"/>
          <w:sz w:val="24"/>
          <w:lang w:eastAsia="en-US"/>
        </w:rPr>
        <w:t xml:space="preserve"> </w:t>
      </w:r>
      <w:r w:rsidRPr="007425A5">
        <w:rPr>
          <w:rFonts w:eastAsia="Calibri"/>
          <w:b/>
          <w:sz w:val="24"/>
          <w:lang w:eastAsia="en-US"/>
        </w:rPr>
        <w:t>Гончаров Александр Николаевич</w:t>
      </w:r>
      <w:r w:rsidR="00D065CD">
        <w:rPr>
          <w:rFonts w:eastAsia="Calibri"/>
          <w:b/>
          <w:sz w:val="24"/>
          <w:lang w:eastAsia="en-US"/>
        </w:rPr>
        <w:t xml:space="preserve"> </w:t>
      </w:r>
      <w:r w:rsidR="00D065CD" w:rsidRPr="007425A5">
        <w:rPr>
          <w:sz w:val="24"/>
        </w:rPr>
        <w:t>поддержал доводы жалобы и дал дополнительные пояснения по существу дела</w:t>
      </w:r>
      <w:r w:rsidRPr="007425A5">
        <w:rPr>
          <w:rFonts w:eastAsia="Calibri"/>
          <w:b/>
          <w:sz w:val="24"/>
          <w:lang w:eastAsia="en-US"/>
        </w:rPr>
        <w:t xml:space="preserve"> </w:t>
      </w:r>
      <w:r w:rsidRPr="007425A5">
        <w:rPr>
          <w:sz w:val="24"/>
        </w:rPr>
        <w:t>(</w:t>
      </w:r>
      <w:r w:rsidRPr="007425A5">
        <w:rPr>
          <w:i/>
          <w:sz w:val="24"/>
          <w:lang w:val="en-US"/>
        </w:rPr>
        <w:t>on</w:t>
      </w:r>
      <w:r w:rsidRPr="007425A5">
        <w:rPr>
          <w:i/>
          <w:sz w:val="24"/>
        </w:rPr>
        <w:t>-</w:t>
      </w:r>
      <w:r w:rsidRPr="007425A5">
        <w:rPr>
          <w:i/>
          <w:sz w:val="24"/>
          <w:lang w:val="en-US"/>
        </w:rPr>
        <w:t>line</w:t>
      </w:r>
      <w:r w:rsidRPr="007425A5">
        <w:rPr>
          <w:i/>
          <w:sz w:val="24"/>
        </w:rPr>
        <w:t xml:space="preserve"> посредством программы  </w:t>
      </w:r>
      <w:r w:rsidRPr="007425A5">
        <w:rPr>
          <w:i/>
          <w:sz w:val="24"/>
          <w:lang w:val="en-US"/>
        </w:rPr>
        <w:t>Zoom</w:t>
      </w:r>
      <w:r w:rsidRPr="007425A5">
        <w:rPr>
          <w:sz w:val="24"/>
        </w:rPr>
        <w:t>).</w:t>
      </w:r>
    </w:p>
    <w:p w:rsidR="00633AE9" w:rsidRPr="007425A5" w:rsidRDefault="00633AE9" w:rsidP="008D73E1">
      <w:pPr>
        <w:autoSpaceDE w:val="0"/>
        <w:autoSpaceDN w:val="0"/>
        <w:adjustRightInd w:val="0"/>
        <w:jc w:val="both"/>
        <w:rPr>
          <w:rFonts w:eastAsia="Calibri"/>
          <w:sz w:val="24"/>
          <w:lang w:eastAsia="en-US"/>
        </w:rPr>
      </w:pPr>
    </w:p>
    <w:p w:rsidR="00DE43B7" w:rsidRPr="007425A5" w:rsidRDefault="00466955" w:rsidP="00466955">
      <w:pPr>
        <w:jc w:val="both"/>
        <w:rPr>
          <w:sz w:val="24"/>
        </w:rPr>
      </w:pPr>
      <w:r w:rsidRPr="007425A5">
        <w:rPr>
          <w:sz w:val="24"/>
        </w:rPr>
        <w:t>В ходе обсуждения члены Общественного совета высказали мнения о том, что в рассматриваемом деле имеются признаки перевода гражданско-правового с</w:t>
      </w:r>
      <w:r w:rsidR="00664F2F" w:rsidRPr="007425A5">
        <w:rPr>
          <w:sz w:val="24"/>
        </w:rPr>
        <w:t xml:space="preserve">пора в уголовно-правовое русло, обоснованность уголовного преследования Жигалова А.В. вызывает сомнение. </w:t>
      </w:r>
    </w:p>
    <w:p w:rsidR="00FB41D7" w:rsidRPr="007425A5" w:rsidRDefault="00FB41D7" w:rsidP="00466955">
      <w:pPr>
        <w:jc w:val="both"/>
        <w:rPr>
          <w:sz w:val="24"/>
        </w:rPr>
      </w:pPr>
    </w:p>
    <w:p w:rsidR="001E7C4F" w:rsidRPr="007425A5" w:rsidRDefault="00466955" w:rsidP="00466955">
      <w:pPr>
        <w:jc w:val="both"/>
        <w:rPr>
          <w:b/>
          <w:sz w:val="24"/>
        </w:rPr>
      </w:pPr>
      <w:r w:rsidRPr="007425A5">
        <w:rPr>
          <w:b/>
          <w:sz w:val="24"/>
        </w:rPr>
        <w:t>По итогам обсуждения Общественный Совет ЦОП БПК решил:</w:t>
      </w:r>
    </w:p>
    <w:p w:rsidR="0010340B" w:rsidRPr="007425A5" w:rsidRDefault="00466955" w:rsidP="0010340B">
      <w:pPr>
        <w:jc w:val="both"/>
        <w:rPr>
          <w:sz w:val="24"/>
          <w:lang w:eastAsia="en-US"/>
        </w:rPr>
      </w:pPr>
      <w:r w:rsidRPr="007425A5">
        <w:rPr>
          <w:sz w:val="24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</w:t>
      </w:r>
      <w:r w:rsidR="003C0EEF" w:rsidRPr="007425A5">
        <w:rPr>
          <w:sz w:val="24"/>
        </w:rPr>
        <w:t xml:space="preserve"> </w:t>
      </w:r>
      <w:r w:rsidR="00664F2F" w:rsidRPr="007425A5">
        <w:rPr>
          <w:sz w:val="24"/>
        </w:rPr>
        <w:t xml:space="preserve">Жигалова Антона Владимировича </w:t>
      </w:r>
    </w:p>
    <w:p w:rsidR="003C0EEF" w:rsidRPr="007425A5" w:rsidRDefault="003C0EEF" w:rsidP="003C0EEF">
      <w:pPr>
        <w:pStyle w:val="Default"/>
        <w:jc w:val="both"/>
        <w:rPr>
          <w:b/>
          <w:u w:val="single"/>
        </w:rPr>
      </w:pPr>
    </w:p>
    <w:p w:rsidR="001E4687" w:rsidRPr="007425A5" w:rsidRDefault="001E4687" w:rsidP="001E4687">
      <w:pPr>
        <w:jc w:val="both"/>
        <w:rPr>
          <w:b/>
          <w:sz w:val="24"/>
        </w:rPr>
      </w:pPr>
      <w:r w:rsidRPr="007425A5">
        <w:rPr>
          <w:b/>
          <w:sz w:val="24"/>
        </w:rPr>
        <w:t>В заключительной части заседания</w:t>
      </w:r>
      <w:r w:rsidRPr="007425A5">
        <w:rPr>
          <w:rStyle w:val="apple-style-span"/>
          <w:sz w:val="24"/>
        </w:rPr>
        <w:t xml:space="preserve"> </w:t>
      </w:r>
      <w:r w:rsidRPr="007425A5">
        <w:rPr>
          <w:b/>
          <w:sz w:val="24"/>
        </w:rPr>
        <w:t>Исполнительный</w:t>
      </w:r>
      <w:r w:rsidRPr="007425A5">
        <w:rPr>
          <w:sz w:val="24"/>
        </w:rPr>
        <w:t xml:space="preserve"> </w:t>
      </w:r>
      <w:r w:rsidRPr="007425A5">
        <w:rPr>
          <w:b/>
          <w:sz w:val="24"/>
        </w:rPr>
        <w:t xml:space="preserve">Сопредседатель Центра </w:t>
      </w:r>
      <w:proofErr w:type="spellStart"/>
      <w:r w:rsidRPr="007425A5">
        <w:rPr>
          <w:b/>
          <w:sz w:val="24"/>
        </w:rPr>
        <w:t>Звагельский</w:t>
      </w:r>
      <w:proofErr w:type="spellEnd"/>
      <w:r w:rsidRPr="007425A5">
        <w:rPr>
          <w:b/>
          <w:sz w:val="24"/>
        </w:rPr>
        <w:t xml:space="preserve"> В.Ф.  поблагодарил всех</w:t>
      </w:r>
      <w:r w:rsidR="00364BD8" w:rsidRPr="007425A5">
        <w:rPr>
          <w:b/>
          <w:sz w:val="24"/>
        </w:rPr>
        <w:t xml:space="preserve"> собравшихся за активную работу, </w:t>
      </w:r>
      <w:r w:rsidRPr="007425A5">
        <w:rPr>
          <w:b/>
          <w:sz w:val="24"/>
        </w:rPr>
        <w:t>пригласил принять участие в очередном заседании Общественного совета Центра, о дате которо</w:t>
      </w:r>
      <w:r w:rsidR="00364BD8" w:rsidRPr="007425A5">
        <w:rPr>
          <w:b/>
          <w:sz w:val="24"/>
        </w:rPr>
        <w:t>го будет сообщено дополнительно, а также пригласил всех принять участие в круглом столе на тему: «Развитие института присяжных заседателей в уголовном процессе», который состоится в аппарате Уполномоченного по защите прав предпринимателей при Президенте РФ 22 июня 2020 г. В 16:00.</w:t>
      </w:r>
    </w:p>
    <w:p w:rsidR="00B4658E" w:rsidRPr="007425A5" w:rsidRDefault="00B4658E" w:rsidP="008D73E1">
      <w:pPr>
        <w:jc w:val="both"/>
        <w:rPr>
          <w:b/>
          <w:sz w:val="24"/>
        </w:rPr>
      </w:pPr>
    </w:p>
    <w:p w:rsidR="000F7918" w:rsidRPr="007425A5" w:rsidRDefault="00364BD8" w:rsidP="008D73E1">
      <w:pPr>
        <w:rPr>
          <w:sz w:val="24"/>
        </w:rPr>
      </w:pPr>
      <w:r w:rsidRPr="007425A5">
        <w:rPr>
          <w:sz w:val="24"/>
        </w:rPr>
        <w:t>18 июня</w:t>
      </w:r>
      <w:r w:rsidR="001E4687" w:rsidRPr="007425A5">
        <w:rPr>
          <w:sz w:val="24"/>
        </w:rPr>
        <w:t xml:space="preserve">  2020</w:t>
      </w:r>
      <w:r w:rsidR="000F7918" w:rsidRPr="007425A5">
        <w:rPr>
          <w:sz w:val="24"/>
        </w:rPr>
        <w:t xml:space="preserve"> г.</w:t>
      </w:r>
    </w:p>
    <w:p w:rsidR="00A57679" w:rsidRPr="007425A5" w:rsidRDefault="00A57679" w:rsidP="008D73E1">
      <w:pPr>
        <w:rPr>
          <w:color w:val="FF0000"/>
          <w:sz w:val="24"/>
        </w:rPr>
      </w:pPr>
    </w:p>
    <w:p w:rsidR="002A145C" w:rsidRPr="007425A5" w:rsidRDefault="002A145C" w:rsidP="008D73E1">
      <w:pPr>
        <w:rPr>
          <w:color w:val="FF0000"/>
          <w:sz w:val="24"/>
        </w:rPr>
      </w:pPr>
    </w:p>
    <w:p w:rsidR="007E65DF" w:rsidRPr="007425A5" w:rsidRDefault="005558A0" w:rsidP="008D73E1">
      <w:pPr>
        <w:jc w:val="both"/>
        <w:rPr>
          <w:b/>
          <w:sz w:val="24"/>
        </w:rPr>
      </w:pPr>
      <w:r w:rsidRPr="007425A5">
        <w:rPr>
          <w:b/>
          <w:sz w:val="24"/>
        </w:rPr>
        <w:t xml:space="preserve">Председатель Общественного совета </w:t>
      </w:r>
    </w:p>
    <w:p w:rsidR="005558A0" w:rsidRPr="007425A5" w:rsidRDefault="005558A0" w:rsidP="008D73E1">
      <w:pPr>
        <w:jc w:val="both"/>
        <w:rPr>
          <w:b/>
          <w:sz w:val="24"/>
        </w:rPr>
      </w:pPr>
      <w:r w:rsidRPr="007425A5">
        <w:rPr>
          <w:b/>
          <w:sz w:val="24"/>
        </w:rPr>
        <w:t xml:space="preserve">ЦОП БПК                                         </w:t>
      </w:r>
      <w:r w:rsidR="007E65DF" w:rsidRPr="007425A5">
        <w:rPr>
          <w:b/>
          <w:sz w:val="24"/>
        </w:rPr>
        <w:t xml:space="preserve">                                                                    </w:t>
      </w:r>
      <w:r w:rsidRPr="007425A5">
        <w:rPr>
          <w:b/>
          <w:sz w:val="24"/>
        </w:rPr>
        <w:t xml:space="preserve"> </w:t>
      </w:r>
      <w:proofErr w:type="spellStart"/>
      <w:r w:rsidRPr="007425A5">
        <w:rPr>
          <w:b/>
          <w:sz w:val="24"/>
        </w:rPr>
        <w:t>Звагельский</w:t>
      </w:r>
      <w:proofErr w:type="spellEnd"/>
      <w:r w:rsidRPr="007425A5">
        <w:rPr>
          <w:b/>
          <w:sz w:val="24"/>
        </w:rPr>
        <w:t xml:space="preserve"> В.Ф. </w:t>
      </w:r>
    </w:p>
    <w:p w:rsidR="00CD2A94" w:rsidRPr="007425A5" w:rsidRDefault="00A57679" w:rsidP="00C877EE">
      <w:pPr>
        <w:jc w:val="both"/>
        <w:rPr>
          <w:b/>
          <w:sz w:val="24"/>
        </w:rPr>
      </w:pPr>
      <w:r w:rsidRPr="007425A5">
        <w:rPr>
          <w:b/>
          <w:sz w:val="24"/>
        </w:rPr>
        <w:tab/>
      </w:r>
      <w:r w:rsidR="00DE7AB6" w:rsidRPr="007425A5">
        <w:rPr>
          <w:b/>
          <w:sz w:val="24"/>
        </w:rPr>
        <w:tab/>
      </w:r>
      <w:r w:rsidR="00DE7AB6" w:rsidRPr="007425A5">
        <w:rPr>
          <w:b/>
          <w:sz w:val="24"/>
        </w:rPr>
        <w:tab/>
      </w:r>
      <w:r w:rsidR="00DE7AB6" w:rsidRPr="007425A5">
        <w:rPr>
          <w:b/>
          <w:sz w:val="24"/>
        </w:rPr>
        <w:tab/>
      </w:r>
      <w:r w:rsidR="00DE7AB6" w:rsidRPr="007425A5">
        <w:rPr>
          <w:b/>
          <w:sz w:val="24"/>
        </w:rPr>
        <w:tab/>
      </w:r>
    </w:p>
    <w:p w:rsidR="00364BD8" w:rsidRPr="007425A5" w:rsidRDefault="00364BD8" w:rsidP="00C877EE">
      <w:pPr>
        <w:jc w:val="both"/>
        <w:rPr>
          <w:b/>
          <w:sz w:val="24"/>
        </w:rPr>
      </w:pPr>
    </w:p>
    <w:p w:rsidR="00364BD8" w:rsidRPr="007425A5" w:rsidRDefault="00364BD8" w:rsidP="00C877EE">
      <w:pPr>
        <w:jc w:val="both"/>
        <w:rPr>
          <w:b/>
          <w:sz w:val="24"/>
        </w:rPr>
      </w:pPr>
    </w:p>
    <w:p w:rsidR="00364BD8" w:rsidRPr="007425A5" w:rsidRDefault="00364BD8" w:rsidP="00C877EE">
      <w:pPr>
        <w:jc w:val="both"/>
        <w:rPr>
          <w:b/>
          <w:sz w:val="24"/>
        </w:rPr>
      </w:pPr>
    </w:p>
    <w:p w:rsidR="00A57679" w:rsidRPr="007425A5" w:rsidRDefault="00A57679" w:rsidP="002627A1">
      <w:pPr>
        <w:jc w:val="both"/>
        <w:rPr>
          <w:rFonts w:eastAsia="Calibri"/>
          <w:b/>
          <w:sz w:val="24"/>
          <w:lang w:eastAsia="en-US"/>
        </w:rPr>
      </w:pPr>
      <w:r w:rsidRPr="007425A5">
        <w:rPr>
          <w:b/>
          <w:sz w:val="24"/>
        </w:rPr>
        <w:lastRenderedPageBreak/>
        <w:tab/>
      </w:r>
      <w:r w:rsidRPr="007425A5">
        <w:rPr>
          <w:b/>
          <w:sz w:val="24"/>
        </w:rPr>
        <w:tab/>
      </w:r>
      <w:r w:rsidR="00345096">
        <w:rPr>
          <w:b/>
          <w:sz w:val="24"/>
        </w:rPr>
        <w:t xml:space="preserve">   </w:t>
      </w:r>
      <w:r w:rsidR="00612BC1">
        <w:rPr>
          <w:b/>
          <w:sz w:val="24"/>
        </w:rPr>
        <w:t xml:space="preserve">   </w:t>
      </w:r>
      <w:r w:rsidR="00345096">
        <w:rPr>
          <w:b/>
          <w:sz w:val="24"/>
        </w:rPr>
        <w:t xml:space="preserve"> </w:t>
      </w:r>
      <w:r w:rsidRPr="007425A5">
        <w:rPr>
          <w:rFonts w:eastAsia="Calibri"/>
          <w:b/>
          <w:sz w:val="24"/>
          <w:lang w:eastAsia="en-US"/>
        </w:rPr>
        <w:t>СПИСОК УЧАСТНИКОВ ЗАСЕДАНИЯ ОС «ЦОП «БПК»</w:t>
      </w:r>
    </w:p>
    <w:p w:rsidR="00A57679" w:rsidRPr="007425A5" w:rsidRDefault="00364BD8" w:rsidP="00A57679">
      <w:pPr>
        <w:spacing w:after="200" w:line="276" w:lineRule="auto"/>
        <w:jc w:val="center"/>
        <w:rPr>
          <w:rFonts w:eastAsia="Calibri"/>
          <w:b/>
          <w:sz w:val="24"/>
          <w:lang w:eastAsia="en-US"/>
        </w:rPr>
      </w:pPr>
      <w:r w:rsidRPr="007425A5">
        <w:rPr>
          <w:rFonts w:eastAsia="Calibri"/>
          <w:b/>
          <w:sz w:val="24"/>
          <w:lang w:eastAsia="en-US"/>
        </w:rPr>
        <w:t>18 июня</w:t>
      </w:r>
      <w:r w:rsidR="008F3EE8" w:rsidRPr="007425A5">
        <w:rPr>
          <w:rFonts w:eastAsia="Calibri"/>
          <w:b/>
          <w:sz w:val="24"/>
          <w:lang w:eastAsia="en-US"/>
        </w:rPr>
        <w:t xml:space="preserve"> 2020</w:t>
      </w:r>
      <w:r w:rsidR="00A57679" w:rsidRPr="007425A5">
        <w:rPr>
          <w:rFonts w:eastAsia="Calibri"/>
          <w:b/>
          <w:sz w:val="24"/>
          <w:lang w:eastAsia="en-US"/>
        </w:rPr>
        <w:t xml:space="preserve"> г., </w:t>
      </w:r>
      <w:r w:rsidR="00A57679" w:rsidRPr="007425A5">
        <w:rPr>
          <w:b/>
          <w:sz w:val="24"/>
        </w:rPr>
        <w:t>Центр Международной Торговли, Краснопресненская набережная, дом 12,</w:t>
      </w:r>
      <w:r w:rsidR="00A57679" w:rsidRPr="007425A5">
        <w:rPr>
          <w:sz w:val="24"/>
        </w:rPr>
        <w:t xml:space="preserve"> </w:t>
      </w:r>
      <w:r w:rsidR="00A57679" w:rsidRPr="007425A5">
        <w:rPr>
          <w:b/>
          <w:sz w:val="24"/>
        </w:rPr>
        <w:t>офисное здание 3, подъезд 9, 8й этаж</w:t>
      </w:r>
    </w:p>
    <w:p w:rsidR="00A57679" w:rsidRPr="007425A5" w:rsidRDefault="00A57679" w:rsidP="00A5767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</w:p>
    <w:p w:rsidR="00A57679" w:rsidRPr="007425A5" w:rsidRDefault="00A57679" w:rsidP="00A5767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  <w:r w:rsidRPr="007425A5">
        <w:rPr>
          <w:rFonts w:eastAsia="Calibri"/>
          <w:b/>
          <w:i/>
          <w:sz w:val="24"/>
          <w:lang w:eastAsia="en-US"/>
        </w:rPr>
        <w:t>СОПРЕДСЕДАТЕЛИ ЦОП БПК</w:t>
      </w:r>
    </w:p>
    <w:p w:rsidR="002C1A41" w:rsidRPr="007425A5" w:rsidRDefault="002C1A41" w:rsidP="00A5767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</w:p>
    <w:p w:rsidR="007B4D42" w:rsidRPr="007425A5" w:rsidRDefault="00306870" w:rsidP="007B4D42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proofErr w:type="spellStart"/>
      <w:r w:rsidRPr="007425A5">
        <w:rPr>
          <w:b/>
          <w:color w:val="000000"/>
          <w:sz w:val="24"/>
          <w:u w:val="single"/>
          <w:shd w:val="clear" w:color="auto" w:fill="FFFFFF"/>
        </w:rPr>
        <w:t>Звагельский</w:t>
      </w:r>
      <w:proofErr w:type="spellEnd"/>
      <w:r w:rsidRPr="007425A5">
        <w:rPr>
          <w:b/>
          <w:color w:val="000000"/>
          <w:sz w:val="24"/>
          <w:u w:val="single"/>
          <w:shd w:val="clear" w:color="auto" w:fill="FFFFFF"/>
        </w:rPr>
        <w:t xml:space="preserve"> Виктор </w:t>
      </w:r>
      <w:proofErr w:type="spellStart"/>
      <w:r w:rsidRPr="007425A5">
        <w:rPr>
          <w:b/>
          <w:color w:val="000000"/>
          <w:sz w:val="24"/>
          <w:u w:val="single"/>
          <w:shd w:val="clear" w:color="auto" w:fill="FFFFFF"/>
        </w:rPr>
        <w:t>Фридрихович</w:t>
      </w:r>
      <w:proofErr w:type="spellEnd"/>
      <w:r w:rsidRPr="007425A5">
        <w:rPr>
          <w:color w:val="000000"/>
          <w:sz w:val="24"/>
          <w:shd w:val="clear" w:color="auto" w:fill="FFFFFF"/>
        </w:rPr>
        <w:t xml:space="preserve"> – </w:t>
      </w:r>
      <w:r w:rsidRPr="007425A5">
        <w:rPr>
          <w:rFonts w:eastAsia="Calibri"/>
          <w:bCs/>
          <w:sz w:val="24"/>
          <w:lang w:eastAsia="en-US"/>
        </w:rPr>
        <w:t>Исполнительный Сопредседатель АНО «Центр общественных процедур «Бизнес против коррупции»</w:t>
      </w:r>
      <w:r w:rsidRPr="007425A5">
        <w:rPr>
          <w:color w:val="000000"/>
          <w:sz w:val="24"/>
          <w:shd w:val="clear" w:color="auto" w:fill="FFFFFF"/>
        </w:rPr>
        <w:t xml:space="preserve">, кандидат </w:t>
      </w:r>
      <w:r w:rsidR="00B23CD1" w:rsidRPr="007425A5">
        <w:rPr>
          <w:color w:val="000000"/>
          <w:sz w:val="24"/>
          <w:shd w:val="clear" w:color="auto" w:fill="FFFFFF"/>
        </w:rPr>
        <w:t xml:space="preserve">экономических </w:t>
      </w:r>
      <w:r w:rsidRPr="007425A5">
        <w:rPr>
          <w:color w:val="000000"/>
          <w:sz w:val="24"/>
          <w:shd w:val="clear" w:color="auto" w:fill="FFFFFF"/>
        </w:rPr>
        <w:t xml:space="preserve">наук, </w:t>
      </w:r>
      <w:r w:rsidR="00B23CD1" w:rsidRPr="007425A5">
        <w:rPr>
          <w:sz w:val="24"/>
        </w:rPr>
        <w:t>Заместитель председателя Всероссийской политической партии «ПАРТИЯ РОСТА» по внешним связям и работе над законодательством; член Генерального и Координационного советов Общероссийской Общественной Организации «Деловая Россия»;  Председатель Экспертного совета межфракционной рабочей группы Государственной Думы по законодательному об</w:t>
      </w:r>
      <w:r w:rsidR="00364BD8" w:rsidRPr="007425A5">
        <w:rPr>
          <w:sz w:val="24"/>
        </w:rPr>
        <w:t>еспечению прав предпринимателей</w:t>
      </w:r>
    </w:p>
    <w:p w:rsidR="007B4D42" w:rsidRPr="007425A5" w:rsidRDefault="007B4D42" w:rsidP="007B4D42">
      <w:pPr>
        <w:shd w:val="clear" w:color="auto" w:fill="FFFFFF"/>
        <w:spacing w:before="240" w:after="200"/>
        <w:ind w:left="720"/>
        <w:contextualSpacing/>
        <w:jc w:val="both"/>
        <w:outlineLvl w:val="1"/>
        <w:rPr>
          <w:bCs/>
          <w:kern w:val="36"/>
          <w:sz w:val="24"/>
        </w:rPr>
      </w:pPr>
    </w:p>
    <w:p w:rsidR="007B4D42" w:rsidRPr="007425A5" w:rsidRDefault="007B4D42" w:rsidP="00364BD8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b/>
          <w:sz w:val="24"/>
          <w:u w:val="single"/>
          <w:lang w:eastAsia="en-US"/>
        </w:rPr>
      </w:pPr>
      <w:r w:rsidRPr="007425A5">
        <w:rPr>
          <w:rFonts w:eastAsia="Calibri"/>
          <w:b/>
          <w:sz w:val="24"/>
          <w:u w:val="single"/>
          <w:lang w:eastAsia="en-US"/>
        </w:rPr>
        <w:t>Груздев Владимир Сергеевич</w:t>
      </w:r>
      <w:r w:rsidRPr="007425A5">
        <w:rPr>
          <w:rFonts w:eastAsia="Calibri"/>
          <w:sz w:val="24"/>
          <w:lang w:eastAsia="en-US"/>
        </w:rPr>
        <w:t xml:space="preserve"> </w:t>
      </w:r>
      <w:r w:rsidRPr="007425A5">
        <w:rPr>
          <w:rFonts w:eastAsia="Calibri"/>
          <w:b/>
          <w:sz w:val="24"/>
          <w:lang w:eastAsia="en-US"/>
        </w:rPr>
        <w:t>–</w:t>
      </w:r>
      <w:r w:rsidRPr="007425A5">
        <w:rPr>
          <w:rFonts w:eastAsia="Calibri"/>
          <w:sz w:val="24"/>
          <w:lang w:eastAsia="en-US"/>
        </w:rPr>
        <w:t xml:space="preserve"> Председатель Правления Ассоциации юристов России</w:t>
      </w:r>
    </w:p>
    <w:p w:rsidR="007B4D42" w:rsidRPr="007425A5" w:rsidRDefault="007B4D42" w:rsidP="00364BD8">
      <w:pPr>
        <w:pStyle w:val="a9"/>
        <w:numPr>
          <w:ilvl w:val="0"/>
          <w:numId w:val="1"/>
        </w:numPr>
        <w:spacing w:after="200" w:line="240" w:lineRule="atLeast"/>
        <w:jc w:val="both"/>
        <w:rPr>
          <w:rFonts w:eastAsia="Calibri"/>
          <w:lang w:eastAsia="en-US"/>
        </w:rPr>
      </w:pPr>
      <w:proofErr w:type="spellStart"/>
      <w:r w:rsidRPr="007425A5">
        <w:rPr>
          <w:b/>
          <w:color w:val="000000"/>
          <w:u w:val="single"/>
          <w:shd w:val="clear" w:color="auto" w:fill="FFFFFF"/>
        </w:rPr>
        <w:t>Кучерена</w:t>
      </w:r>
      <w:proofErr w:type="spellEnd"/>
      <w:r w:rsidRPr="007425A5">
        <w:rPr>
          <w:b/>
          <w:color w:val="000000"/>
          <w:u w:val="single"/>
          <w:shd w:val="clear" w:color="auto" w:fill="FFFFFF"/>
        </w:rPr>
        <w:t xml:space="preserve"> Анатолий Григорьевич</w:t>
      </w:r>
      <w:r w:rsidRPr="007425A5">
        <w:rPr>
          <w:color w:val="000000"/>
          <w:shd w:val="clear" w:color="auto" w:fill="FFFFFF"/>
        </w:rPr>
        <w:t xml:space="preserve"> – </w:t>
      </w:r>
      <w:r w:rsidRPr="007425A5">
        <w:rPr>
          <w:color w:val="000000"/>
          <w:shd w:val="clear" w:color="auto" w:fill="FFFFFF"/>
          <w:lang w:val="ru-RU"/>
        </w:rPr>
        <w:t>Д</w:t>
      </w:r>
      <w:proofErr w:type="spellStart"/>
      <w:r w:rsidRPr="007425A5">
        <w:rPr>
          <w:color w:val="000000"/>
          <w:shd w:val="clear" w:color="auto" w:fill="FFFFFF"/>
        </w:rPr>
        <w:t>октор</w:t>
      </w:r>
      <w:proofErr w:type="spellEnd"/>
      <w:r w:rsidRPr="007425A5">
        <w:rPr>
          <w:color w:val="000000"/>
          <w:shd w:val="clear" w:color="auto" w:fill="FFFFFF"/>
        </w:rPr>
        <w:t xml:space="preserve"> юридических наук, профессор, заслуженный юрист России, председатель Общественного совета при МВД РФ</w:t>
      </w:r>
      <w:r w:rsidRPr="007425A5">
        <w:rPr>
          <w:color w:val="000000"/>
          <w:shd w:val="clear" w:color="auto" w:fill="FFFFFF"/>
          <w:lang w:val="ru-RU"/>
        </w:rPr>
        <w:t xml:space="preserve">, </w:t>
      </w:r>
      <w:r w:rsidRPr="007425A5">
        <w:rPr>
          <w:bCs/>
          <w:color w:val="000000"/>
          <w:shd w:val="clear" w:color="auto" w:fill="FFFFFF"/>
        </w:rPr>
        <w:t>Председатель коллегии адвокатов «</w:t>
      </w:r>
      <w:proofErr w:type="spellStart"/>
      <w:r w:rsidRPr="007425A5">
        <w:rPr>
          <w:bCs/>
          <w:color w:val="000000"/>
          <w:shd w:val="clear" w:color="auto" w:fill="FFFFFF"/>
        </w:rPr>
        <w:t>Кучерена</w:t>
      </w:r>
      <w:proofErr w:type="spellEnd"/>
      <w:r w:rsidRPr="007425A5">
        <w:rPr>
          <w:bCs/>
          <w:color w:val="000000"/>
          <w:shd w:val="clear" w:color="auto" w:fill="FFFFFF"/>
        </w:rPr>
        <w:t xml:space="preserve"> и партнеры»</w:t>
      </w:r>
      <w:r w:rsidRPr="007425A5">
        <w:rPr>
          <w:bCs/>
          <w:color w:val="000000"/>
          <w:shd w:val="clear" w:color="auto" w:fill="FFFFFF"/>
          <w:lang w:val="ru-RU"/>
        </w:rPr>
        <w:t xml:space="preserve"> </w:t>
      </w:r>
      <w:r w:rsidRPr="007425A5">
        <w:t>(</w:t>
      </w:r>
      <w:proofErr w:type="spellStart"/>
      <w:r w:rsidRPr="007425A5">
        <w:rPr>
          <w:i/>
          <w:lang w:val="en-US"/>
        </w:rPr>
        <w:t>on</w:t>
      </w:r>
      <w:proofErr w:type="spellEnd"/>
      <w:r w:rsidRPr="007425A5">
        <w:rPr>
          <w:i/>
        </w:rPr>
        <w:t>-</w:t>
      </w:r>
      <w:proofErr w:type="spellStart"/>
      <w:r w:rsidRPr="007425A5">
        <w:rPr>
          <w:i/>
          <w:lang w:val="en-US"/>
        </w:rPr>
        <w:t>line</w:t>
      </w:r>
      <w:proofErr w:type="spellEnd"/>
      <w:r w:rsidRPr="007425A5">
        <w:rPr>
          <w:i/>
        </w:rPr>
        <w:t xml:space="preserve"> посредством программы  </w:t>
      </w:r>
      <w:r w:rsidRPr="007425A5">
        <w:rPr>
          <w:i/>
          <w:lang w:val="en-US"/>
        </w:rPr>
        <w:t>Zoom</w:t>
      </w:r>
      <w:r w:rsidRPr="007425A5">
        <w:t>)</w:t>
      </w:r>
    </w:p>
    <w:p w:rsidR="007B4D42" w:rsidRPr="007425A5" w:rsidRDefault="007B4D42" w:rsidP="007B4D42">
      <w:pPr>
        <w:pStyle w:val="a9"/>
        <w:spacing w:after="200" w:line="240" w:lineRule="atLeast"/>
        <w:jc w:val="both"/>
        <w:rPr>
          <w:rFonts w:eastAsia="Calibri"/>
          <w:lang w:eastAsia="en-US"/>
        </w:rPr>
      </w:pPr>
    </w:p>
    <w:p w:rsidR="007B4D42" w:rsidRPr="007425A5" w:rsidRDefault="007B4D42" w:rsidP="008F3EE8">
      <w:pPr>
        <w:pStyle w:val="a9"/>
        <w:numPr>
          <w:ilvl w:val="0"/>
          <w:numId w:val="1"/>
        </w:numPr>
        <w:shd w:val="clear" w:color="auto" w:fill="FFFFFF"/>
        <w:spacing w:after="200"/>
        <w:jc w:val="both"/>
        <w:outlineLvl w:val="1"/>
        <w:rPr>
          <w:bCs/>
          <w:kern w:val="36"/>
        </w:rPr>
      </w:pPr>
      <w:r w:rsidRPr="007425A5">
        <w:rPr>
          <w:rFonts w:eastAsia="Calibri"/>
          <w:b/>
          <w:u w:val="single"/>
          <w:lang w:eastAsia="en-US"/>
        </w:rPr>
        <w:t>Порфирьев Андрей Игоревич</w:t>
      </w:r>
      <w:r w:rsidRPr="007425A5">
        <w:rPr>
          <w:rFonts w:eastAsia="Calibri"/>
          <w:b/>
          <w:lang w:eastAsia="en-US"/>
        </w:rPr>
        <w:t xml:space="preserve"> – </w:t>
      </w:r>
      <w:r w:rsidRPr="007425A5">
        <w:rPr>
          <w:rFonts w:eastAsia="Calibri"/>
          <w:lang w:eastAsia="en-US"/>
        </w:rPr>
        <w:t xml:space="preserve">кандидат юридических наук, </w:t>
      </w:r>
      <w:r w:rsidRPr="007425A5">
        <w:rPr>
          <w:rFonts w:eastAsia="Calibri"/>
          <w:shd w:val="clear" w:color="auto" w:fill="FFFFFF"/>
          <w:lang w:eastAsia="en-US"/>
        </w:rPr>
        <w:t xml:space="preserve">партнер Адвокатского бюро «Егоров, </w:t>
      </w:r>
      <w:proofErr w:type="spellStart"/>
      <w:r w:rsidRPr="007425A5">
        <w:rPr>
          <w:rFonts w:eastAsia="Calibri"/>
          <w:shd w:val="clear" w:color="auto" w:fill="FFFFFF"/>
          <w:lang w:eastAsia="en-US"/>
        </w:rPr>
        <w:t>Пугинский</w:t>
      </w:r>
      <w:proofErr w:type="spellEnd"/>
      <w:r w:rsidRPr="007425A5">
        <w:rPr>
          <w:rFonts w:eastAsia="Calibri"/>
          <w:shd w:val="clear" w:color="auto" w:fill="FFFFFF"/>
          <w:lang w:eastAsia="en-US"/>
        </w:rPr>
        <w:t>, Афанасьев и партнеры»</w:t>
      </w:r>
      <w:r w:rsidRPr="007425A5">
        <w:rPr>
          <w:rFonts w:eastAsia="Calibri"/>
          <w:shd w:val="clear" w:color="auto" w:fill="FFFFFF"/>
          <w:lang w:val="ru-RU" w:eastAsia="en-US"/>
        </w:rPr>
        <w:t xml:space="preserve"> </w:t>
      </w:r>
      <w:r w:rsidRPr="007425A5">
        <w:t>(</w:t>
      </w:r>
      <w:proofErr w:type="spellStart"/>
      <w:r w:rsidRPr="007425A5">
        <w:rPr>
          <w:i/>
          <w:lang w:val="en-US"/>
        </w:rPr>
        <w:t>on</w:t>
      </w:r>
      <w:proofErr w:type="spellEnd"/>
      <w:r w:rsidRPr="007425A5">
        <w:rPr>
          <w:i/>
        </w:rPr>
        <w:t>-</w:t>
      </w:r>
      <w:proofErr w:type="spellStart"/>
      <w:r w:rsidRPr="007425A5">
        <w:rPr>
          <w:i/>
          <w:lang w:val="en-US"/>
        </w:rPr>
        <w:t>line</w:t>
      </w:r>
      <w:proofErr w:type="spellEnd"/>
      <w:r w:rsidRPr="007425A5">
        <w:rPr>
          <w:i/>
        </w:rPr>
        <w:t xml:space="preserve"> посредством программы  </w:t>
      </w:r>
      <w:r w:rsidRPr="007425A5">
        <w:rPr>
          <w:i/>
          <w:lang w:val="en-US"/>
        </w:rPr>
        <w:t>Zoom</w:t>
      </w:r>
      <w:r w:rsidRPr="007425A5">
        <w:t>)</w:t>
      </w:r>
    </w:p>
    <w:p w:rsidR="00A57679" w:rsidRPr="007425A5" w:rsidRDefault="00A57679" w:rsidP="00A57679">
      <w:pPr>
        <w:spacing w:after="200"/>
        <w:contextualSpacing/>
        <w:jc w:val="both"/>
        <w:rPr>
          <w:bCs/>
          <w:kern w:val="36"/>
          <w:sz w:val="24"/>
        </w:rPr>
      </w:pPr>
    </w:p>
    <w:p w:rsidR="00F70D17" w:rsidRPr="007425A5" w:rsidRDefault="00A57679" w:rsidP="001D67F6">
      <w:pPr>
        <w:jc w:val="center"/>
        <w:rPr>
          <w:rFonts w:eastAsia="Calibri"/>
          <w:b/>
          <w:i/>
          <w:sz w:val="24"/>
          <w:lang w:eastAsia="en-US"/>
        </w:rPr>
      </w:pPr>
      <w:r w:rsidRPr="007425A5">
        <w:rPr>
          <w:rFonts w:eastAsia="Calibri"/>
          <w:b/>
          <w:i/>
          <w:sz w:val="24"/>
          <w:lang w:eastAsia="en-US"/>
        </w:rPr>
        <w:t>ЧЛЕНЫ ОБЩЕСТВЕННОГО СОВЕТА</w:t>
      </w:r>
    </w:p>
    <w:p w:rsidR="007B4D42" w:rsidRPr="007425A5" w:rsidRDefault="007B4D42" w:rsidP="001D67F6">
      <w:pPr>
        <w:jc w:val="center"/>
        <w:rPr>
          <w:rFonts w:eastAsia="Calibri"/>
          <w:b/>
          <w:i/>
          <w:sz w:val="24"/>
          <w:lang w:eastAsia="en-US"/>
        </w:rPr>
      </w:pPr>
    </w:p>
    <w:p w:rsidR="007B4D42" w:rsidRPr="007425A5" w:rsidRDefault="007B4D42" w:rsidP="00FB41D7">
      <w:pPr>
        <w:ind w:left="720"/>
        <w:jc w:val="both"/>
        <w:rPr>
          <w:sz w:val="24"/>
        </w:rPr>
      </w:pPr>
    </w:p>
    <w:p w:rsidR="007B4D42" w:rsidRPr="007425A5" w:rsidRDefault="007B4D42" w:rsidP="007B4D42">
      <w:pPr>
        <w:pStyle w:val="a9"/>
        <w:numPr>
          <w:ilvl w:val="0"/>
          <w:numId w:val="1"/>
        </w:numPr>
        <w:jc w:val="both"/>
      </w:pPr>
      <w:r w:rsidRPr="007425A5">
        <w:rPr>
          <w:b/>
          <w:bCs/>
          <w:color w:val="000000"/>
          <w:u w:val="single"/>
          <w:shd w:val="clear" w:color="auto" w:fill="FFFFFF"/>
        </w:rPr>
        <w:t>Варьяс Михаил Юрьевич</w:t>
      </w:r>
      <w:r w:rsidRPr="007425A5">
        <w:rPr>
          <w:b/>
          <w:bCs/>
          <w:color w:val="000000"/>
          <w:shd w:val="clear" w:color="auto" w:fill="FFFFFF"/>
        </w:rPr>
        <w:t xml:space="preserve"> – </w:t>
      </w:r>
      <w:proofErr w:type="spellStart"/>
      <w:r w:rsidRPr="007425A5">
        <w:rPr>
          <w:color w:val="000000"/>
          <w:shd w:val="clear" w:color="auto" w:fill="FFFFFF"/>
        </w:rPr>
        <w:t>к.ю.н</w:t>
      </w:r>
      <w:proofErr w:type="spellEnd"/>
      <w:r w:rsidRPr="007425A5">
        <w:rPr>
          <w:color w:val="000000"/>
          <w:shd w:val="clear" w:color="auto" w:fill="FFFFFF"/>
        </w:rPr>
        <w:t>., адвокат Адвокатской палаты Московской области</w:t>
      </w:r>
    </w:p>
    <w:p w:rsidR="007B4D42" w:rsidRPr="007425A5" w:rsidRDefault="007B4D42" w:rsidP="007B4D42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lang w:eastAsia="en-US"/>
        </w:rPr>
      </w:pPr>
      <w:r w:rsidRPr="007425A5">
        <w:rPr>
          <w:b/>
          <w:u w:val="single"/>
          <w:lang w:eastAsia="en-US"/>
        </w:rPr>
        <w:t>Гервис Юрий Петрович</w:t>
      </w:r>
      <w:r w:rsidRPr="007425A5">
        <w:rPr>
          <w:lang w:eastAsia="en-US"/>
        </w:rPr>
        <w:t xml:space="preserve"> – адвокат Адвокатской палаты г. Москвы</w:t>
      </w:r>
    </w:p>
    <w:p w:rsidR="007B4D42" w:rsidRPr="007425A5" w:rsidRDefault="007B4D42" w:rsidP="007B4D42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lang w:eastAsia="en-US"/>
        </w:rPr>
      </w:pPr>
      <w:r w:rsidRPr="007425A5">
        <w:rPr>
          <w:b/>
          <w:u w:val="single"/>
        </w:rPr>
        <w:t xml:space="preserve">Ищенко Виктория Николаевна </w:t>
      </w:r>
      <w:r w:rsidRPr="007425A5">
        <w:rPr>
          <w:rStyle w:val="ab"/>
          <w:color w:val="000000"/>
          <w:shd w:val="clear" w:color="auto" w:fill="FFFFFF"/>
        </w:rPr>
        <w:t xml:space="preserve">– </w:t>
      </w:r>
      <w:r w:rsidRPr="007425A5">
        <w:rPr>
          <w:color w:val="000000"/>
          <w:shd w:val="clear" w:color="auto" w:fill="FFFFFF"/>
        </w:rPr>
        <w:t>адвокат Московской коллегии адвокатов</w:t>
      </w:r>
    </w:p>
    <w:p w:rsidR="007B4D42" w:rsidRPr="007425A5" w:rsidRDefault="007B4D42" w:rsidP="000E2517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7425A5">
        <w:rPr>
          <w:rStyle w:val="ab"/>
          <w:u w:val="single"/>
        </w:rPr>
        <w:t xml:space="preserve">Киркора Ирина Владимировна </w:t>
      </w:r>
      <w:r w:rsidRPr="007425A5">
        <w:rPr>
          <w:rStyle w:val="ab"/>
        </w:rPr>
        <w:t xml:space="preserve">– </w:t>
      </w:r>
      <w:r w:rsidRPr="007425A5">
        <w:rPr>
          <w:rStyle w:val="ab"/>
          <w:b w:val="0"/>
        </w:rPr>
        <w:t xml:space="preserve">ответственный секретарь Совета при Президенте Российской Федерации по развитию гражданского общества, главный </w:t>
      </w:r>
      <w:proofErr w:type="spellStart"/>
      <w:r w:rsidRPr="007425A5">
        <w:rPr>
          <w:rStyle w:val="ab"/>
          <w:b w:val="0"/>
        </w:rPr>
        <w:t>юристконсульт</w:t>
      </w:r>
      <w:proofErr w:type="spellEnd"/>
      <w:r w:rsidRPr="007425A5">
        <w:rPr>
          <w:rStyle w:val="ab"/>
          <w:b w:val="0"/>
        </w:rPr>
        <w:t xml:space="preserve"> Общероссийской Общественной организации «Деловая Россия»</w:t>
      </w:r>
    </w:p>
    <w:p w:rsidR="007B4D42" w:rsidRPr="007425A5" w:rsidRDefault="007B4D42" w:rsidP="00371A2C">
      <w:pPr>
        <w:numPr>
          <w:ilvl w:val="0"/>
          <w:numId w:val="1"/>
        </w:numPr>
        <w:jc w:val="both"/>
        <w:rPr>
          <w:sz w:val="24"/>
        </w:rPr>
      </w:pPr>
      <w:r w:rsidRPr="007425A5">
        <w:rPr>
          <w:rStyle w:val="ab"/>
          <w:sz w:val="24"/>
          <w:u w:val="single"/>
        </w:rPr>
        <w:t xml:space="preserve">Кожемякин Борис Аркадьевич </w:t>
      </w:r>
      <w:r w:rsidRPr="007425A5">
        <w:rPr>
          <w:rStyle w:val="ab"/>
          <w:sz w:val="24"/>
        </w:rPr>
        <w:t>–</w:t>
      </w:r>
      <w:r w:rsidRPr="007425A5">
        <w:rPr>
          <w:rStyle w:val="ab"/>
          <w:b w:val="0"/>
          <w:bCs w:val="0"/>
          <w:sz w:val="24"/>
        </w:rPr>
        <w:t xml:space="preserve"> </w:t>
      </w:r>
      <w:r w:rsidRPr="007425A5">
        <w:rPr>
          <w:sz w:val="24"/>
        </w:rPr>
        <w:t>адвокат,</w:t>
      </w:r>
      <w:r w:rsidRPr="007425A5">
        <w:rPr>
          <w:b/>
          <w:sz w:val="24"/>
        </w:rPr>
        <w:t xml:space="preserve"> </w:t>
      </w:r>
      <w:r w:rsidRPr="007425A5">
        <w:rPr>
          <w:sz w:val="24"/>
        </w:rPr>
        <w:t>член комиссии по защите прав адвокатов Адвокатской палаты г. Москвы (</w:t>
      </w:r>
      <w:r w:rsidRPr="007425A5">
        <w:rPr>
          <w:i/>
          <w:sz w:val="24"/>
          <w:lang w:val="en-US"/>
        </w:rPr>
        <w:t>on</w:t>
      </w:r>
      <w:r w:rsidRPr="007425A5">
        <w:rPr>
          <w:i/>
          <w:sz w:val="24"/>
        </w:rPr>
        <w:t>-</w:t>
      </w:r>
      <w:r w:rsidRPr="007425A5">
        <w:rPr>
          <w:i/>
          <w:sz w:val="24"/>
          <w:lang w:val="en-US"/>
        </w:rPr>
        <w:t>line</w:t>
      </w:r>
      <w:r w:rsidRPr="007425A5">
        <w:rPr>
          <w:i/>
          <w:sz w:val="24"/>
        </w:rPr>
        <w:t xml:space="preserve"> посредством программы  </w:t>
      </w:r>
      <w:r w:rsidRPr="007425A5">
        <w:rPr>
          <w:i/>
          <w:sz w:val="24"/>
          <w:lang w:val="en-US"/>
        </w:rPr>
        <w:t>Zoom</w:t>
      </w:r>
      <w:r w:rsidRPr="007425A5">
        <w:rPr>
          <w:sz w:val="24"/>
        </w:rPr>
        <w:t>)</w:t>
      </w:r>
    </w:p>
    <w:p w:rsidR="007B4D42" w:rsidRPr="007425A5" w:rsidRDefault="007B4D42" w:rsidP="00672FDC">
      <w:pPr>
        <w:numPr>
          <w:ilvl w:val="0"/>
          <w:numId w:val="1"/>
        </w:numPr>
        <w:jc w:val="both"/>
        <w:rPr>
          <w:rStyle w:val="ab"/>
          <w:b w:val="0"/>
          <w:bCs w:val="0"/>
          <w:sz w:val="24"/>
        </w:rPr>
      </w:pPr>
      <w:r w:rsidRPr="007425A5">
        <w:rPr>
          <w:rStyle w:val="ab"/>
          <w:sz w:val="24"/>
          <w:u w:val="single"/>
        </w:rPr>
        <w:t>Крылова Дина Владимировна</w:t>
      </w:r>
      <w:r w:rsidRPr="007425A5">
        <w:rPr>
          <w:rStyle w:val="ab"/>
          <w:sz w:val="24"/>
        </w:rPr>
        <w:t xml:space="preserve"> –</w:t>
      </w:r>
      <w:r w:rsidRPr="007425A5">
        <w:rPr>
          <w:rStyle w:val="ab"/>
          <w:b w:val="0"/>
          <w:bCs w:val="0"/>
          <w:sz w:val="24"/>
        </w:rPr>
        <w:t xml:space="preserve"> </w:t>
      </w:r>
      <w:r w:rsidRPr="007425A5">
        <w:rPr>
          <w:color w:val="000000"/>
          <w:sz w:val="24"/>
          <w:shd w:val="clear" w:color="auto" w:fill="FFFFFF"/>
        </w:rPr>
        <w:t> Омбудсмен по защите прав предпринимателей в сфере противодействия коррупции, Президент Межрегионального общественного Фонда “Деловая перспектива”</w:t>
      </w:r>
      <w:r w:rsidRPr="007425A5">
        <w:rPr>
          <w:sz w:val="24"/>
        </w:rPr>
        <w:t>(</w:t>
      </w:r>
      <w:r w:rsidRPr="007425A5">
        <w:rPr>
          <w:i/>
          <w:sz w:val="24"/>
          <w:lang w:val="en-US"/>
        </w:rPr>
        <w:t>on</w:t>
      </w:r>
      <w:r w:rsidRPr="007425A5">
        <w:rPr>
          <w:i/>
          <w:sz w:val="24"/>
        </w:rPr>
        <w:t>-</w:t>
      </w:r>
      <w:r w:rsidRPr="007425A5">
        <w:rPr>
          <w:i/>
          <w:sz w:val="24"/>
          <w:lang w:val="en-US"/>
        </w:rPr>
        <w:t>line</w:t>
      </w:r>
      <w:r w:rsidRPr="007425A5">
        <w:rPr>
          <w:i/>
          <w:sz w:val="24"/>
        </w:rPr>
        <w:t xml:space="preserve"> посредством программы  </w:t>
      </w:r>
      <w:r w:rsidRPr="007425A5">
        <w:rPr>
          <w:i/>
          <w:sz w:val="24"/>
          <w:lang w:val="en-US"/>
        </w:rPr>
        <w:t>Zoom</w:t>
      </w:r>
      <w:r w:rsidRPr="007425A5">
        <w:rPr>
          <w:sz w:val="24"/>
        </w:rPr>
        <w:t>)</w:t>
      </w:r>
    </w:p>
    <w:p w:rsidR="007B4D42" w:rsidRPr="007425A5" w:rsidRDefault="007B4D42" w:rsidP="00FB41D7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lang w:eastAsia="en-US"/>
        </w:rPr>
      </w:pPr>
      <w:r w:rsidRPr="007425A5">
        <w:rPr>
          <w:b/>
          <w:u w:val="single"/>
          <w:lang w:eastAsia="en-US"/>
        </w:rPr>
        <w:t>Лебедева-Романова Елена Петровна</w:t>
      </w:r>
      <w:r w:rsidRPr="007425A5">
        <w:rPr>
          <w:lang w:eastAsia="en-US"/>
        </w:rPr>
        <w:t xml:space="preserve"> – адвокат, управляющий партнер Адвокатского бюро г. Москвы «Лебедева-Романова и партнеры»</w:t>
      </w:r>
      <w:r w:rsidRPr="007425A5">
        <w:t xml:space="preserve"> (</w:t>
      </w:r>
      <w:r w:rsidRPr="007425A5">
        <w:rPr>
          <w:i/>
          <w:lang w:val="en-US"/>
        </w:rPr>
        <w:t>on</w:t>
      </w:r>
      <w:r w:rsidRPr="007425A5">
        <w:rPr>
          <w:i/>
        </w:rPr>
        <w:t>-</w:t>
      </w:r>
      <w:r w:rsidRPr="007425A5">
        <w:rPr>
          <w:i/>
          <w:lang w:val="en-US"/>
        </w:rPr>
        <w:t>line</w:t>
      </w:r>
      <w:r w:rsidRPr="007425A5">
        <w:rPr>
          <w:i/>
        </w:rPr>
        <w:t xml:space="preserve"> посредством программы  </w:t>
      </w:r>
      <w:r w:rsidRPr="007425A5">
        <w:rPr>
          <w:i/>
          <w:lang w:val="en-US"/>
        </w:rPr>
        <w:t>Zoom</w:t>
      </w:r>
      <w:r w:rsidRPr="007425A5">
        <w:t>)</w:t>
      </w:r>
    </w:p>
    <w:p w:rsidR="007B4D42" w:rsidRPr="007425A5" w:rsidRDefault="007B4D42" w:rsidP="00FB41D7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lang w:eastAsia="en-US"/>
        </w:rPr>
      </w:pPr>
      <w:proofErr w:type="spellStart"/>
      <w:r w:rsidRPr="007425A5">
        <w:rPr>
          <w:b/>
          <w:u w:val="single"/>
          <w:lang w:eastAsia="en-US"/>
        </w:rPr>
        <w:t>Пиховкин</w:t>
      </w:r>
      <w:proofErr w:type="spellEnd"/>
      <w:r w:rsidRPr="007425A5">
        <w:rPr>
          <w:b/>
          <w:u w:val="single"/>
          <w:lang w:eastAsia="en-US"/>
        </w:rPr>
        <w:t xml:space="preserve"> Александр Викторович</w:t>
      </w:r>
      <w:r w:rsidRPr="007425A5">
        <w:rPr>
          <w:lang w:eastAsia="en-US"/>
        </w:rPr>
        <w:t xml:space="preserve"> – адвокат, Адвокатской Палаты города Москвы</w:t>
      </w:r>
    </w:p>
    <w:p w:rsidR="007B4D42" w:rsidRPr="007425A5" w:rsidRDefault="007B4D42" w:rsidP="007B4D42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lang w:eastAsia="en-US"/>
        </w:rPr>
      </w:pPr>
      <w:r w:rsidRPr="007425A5">
        <w:rPr>
          <w:b/>
          <w:u w:val="single"/>
          <w:lang w:eastAsia="en-US"/>
        </w:rPr>
        <w:t>Симонов Игорь Борисович</w:t>
      </w:r>
      <w:r w:rsidRPr="007425A5">
        <w:rPr>
          <w:b/>
          <w:bCs/>
          <w:lang w:eastAsia="en-US"/>
        </w:rPr>
        <w:t> – </w:t>
      </w:r>
      <w:r w:rsidRPr="007425A5">
        <w:rPr>
          <w:lang w:eastAsia="en-US"/>
        </w:rPr>
        <w:t>адвокат, партнер Московской коллегии адвокатов «Князев и партнеры» </w:t>
      </w:r>
    </w:p>
    <w:p w:rsidR="007B4D42" w:rsidRPr="007425A5" w:rsidRDefault="007B4D42" w:rsidP="007B4D42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lang w:eastAsia="en-US"/>
        </w:rPr>
      </w:pPr>
      <w:r w:rsidRPr="007425A5">
        <w:rPr>
          <w:b/>
          <w:bCs/>
          <w:color w:val="000000"/>
          <w:u w:val="single"/>
          <w:shd w:val="clear" w:color="auto" w:fill="FFFFFF"/>
        </w:rPr>
        <w:t>Таут Сергей Владимирович</w:t>
      </w:r>
      <w:r w:rsidRPr="007425A5">
        <w:rPr>
          <w:color w:val="000000"/>
          <w:shd w:val="clear" w:color="auto" w:fill="FFFFFF"/>
        </w:rPr>
        <w:t> – адвокат, эксперт Адвокатского Бюро “Пепеляев групп”</w:t>
      </w:r>
    </w:p>
    <w:p w:rsidR="007B4D42" w:rsidRPr="007425A5" w:rsidRDefault="007B4D42" w:rsidP="00160E41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lang w:eastAsia="en-US"/>
        </w:rPr>
      </w:pPr>
      <w:r w:rsidRPr="007425A5">
        <w:rPr>
          <w:b/>
          <w:u w:val="single"/>
        </w:rPr>
        <w:t>Ткач Нина Валерьевна</w:t>
      </w:r>
      <w:r w:rsidRPr="007425A5">
        <w:rPr>
          <w:rFonts w:eastAsia="Calibri"/>
          <w:lang w:eastAsia="en-US"/>
        </w:rPr>
        <w:t xml:space="preserve"> – руководитель Секретариата Центра общественных процедур «Бизнес против коррупции»</w:t>
      </w:r>
    </w:p>
    <w:p w:rsidR="007B4D42" w:rsidRPr="007425A5" w:rsidRDefault="007B4D42" w:rsidP="003C5365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lang w:eastAsia="en-US"/>
        </w:rPr>
      </w:pPr>
      <w:r w:rsidRPr="007425A5">
        <w:rPr>
          <w:b/>
          <w:bCs/>
          <w:color w:val="000000"/>
          <w:u w:val="single"/>
          <w:shd w:val="clear" w:color="auto" w:fill="FFFFFF"/>
        </w:rPr>
        <w:t>Чумакова Ольга Юрьевна</w:t>
      </w:r>
      <w:r w:rsidRPr="007425A5">
        <w:rPr>
          <w:b/>
          <w:bCs/>
          <w:color w:val="000000"/>
          <w:shd w:val="clear" w:color="auto" w:fill="FFFFFF"/>
        </w:rPr>
        <w:t xml:space="preserve"> –  </w:t>
      </w:r>
      <w:r w:rsidRPr="007425A5">
        <w:rPr>
          <w:color w:val="000000"/>
          <w:shd w:val="clear" w:color="auto" w:fill="FFFFFF"/>
        </w:rPr>
        <w:t xml:space="preserve">адвокат, адвокатский кабинет № 2326 </w:t>
      </w:r>
      <w:r w:rsidRPr="007425A5">
        <w:t>(</w:t>
      </w:r>
      <w:r w:rsidRPr="007425A5">
        <w:rPr>
          <w:i/>
          <w:lang w:val="en-US"/>
        </w:rPr>
        <w:t>on</w:t>
      </w:r>
      <w:r w:rsidRPr="007425A5">
        <w:rPr>
          <w:i/>
        </w:rPr>
        <w:t>-</w:t>
      </w:r>
      <w:r w:rsidRPr="007425A5">
        <w:rPr>
          <w:i/>
          <w:lang w:val="en-US"/>
        </w:rPr>
        <w:t>line</w:t>
      </w:r>
      <w:r w:rsidRPr="007425A5">
        <w:rPr>
          <w:i/>
        </w:rPr>
        <w:t xml:space="preserve"> посредством программы  </w:t>
      </w:r>
      <w:r w:rsidRPr="007425A5">
        <w:rPr>
          <w:i/>
          <w:lang w:val="en-US"/>
        </w:rPr>
        <w:t>Zoom</w:t>
      </w:r>
      <w:r w:rsidRPr="007425A5">
        <w:t>)</w:t>
      </w:r>
    </w:p>
    <w:p w:rsidR="007B4D42" w:rsidRPr="007425A5" w:rsidRDefault="007B4D42" w:rsidP="00FB41D7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lang w:eastAsia="en-US"/>
        </w:rPr>
      </w:pPr>
      <w:r w:rsidRPr="007425A5">
        <w:rPr>
          <w:b/>
          <w:bCs/>
          <w:color w:val="000000"/>
          <w:u w:val="single"/>
          <w:shd w:val="clear" w:color="auto" w:fill="FFFFFF"/>
        </w:rPr>
        <w:t>Шестаков Дмитрий Юрьевич</w:t>
      </w:r>
      <w:r w:rsidRPr="007425A5">
        <w:rPr>
          <w:color w:val="000000"/>
          <w:u w:val="single"/>
          <w:shd w:val="clear" w:color="auto" w:fill="FFFFFF"/>
        </w:rPr>
        <w:t> </w:t>
      </w:r>
      <w:r w:rsidRPr="007425A5">
        <w:rPr>
          <w:color w:val="000000"/>
          <w:shd w:val="clear" w:color="auto" w:fill="FFFFFF"/>
        </w:rPr>
        <w:t xml:space="preserve">– </w:t>
      </w:r>
      <w:proofErr w:type="spellStart"/>
      <w:r w:rsidRPr="007425A5">
        <w:rPr>
          <w:color w:val="000000"/>
          <w:shd w:val="clear" w:color="auto" w:fill="FFFFFF"/>
        </w:rPr>
        <w:t>д.ю.н</w:t>
      </w:r>
      <w:proofErr w:type="spellEnd"/>
      <w:r w:rsidRPr="007425A5">
        <w:rPr>
          <w:color w:val="000000"/>
          <w:shd w:val="clear" w:color="auto" w:fill="FFFFFF"/>
        </w:rPr>
        <w:t>., профессор, председатель коллегии адвокатов «Феникс»</w:t>
      </w:r>
    </w:p>
    <w:p w:rsidR="00FB41D7" w:rsidRPr="007425A5" w:rsidRDefault="00FB41D7" w:rsidP="00FB41D7">
      <w:pPr>
        <w:pStyle w:val="ac"/>
        <w:shd w:val="clear" w:color="auto" w:fill="FFFFFF"/>
        <w:spacing w:before="0" w:beforeAutospacing="0" w:after="200" w:afterAutospacing="0"/>
        <w:ind w:left="720"/>
        <w:contextualSpacing/>
        <w:jc w:val="both"/>
        <w:rPr>
          <w:lang w:eastAsia="en-US"/>
        </w:rPr>
      </w:pPr>
    </w:p>
    <w:p w:rsidR="000E2517" w:rsidRPr="007425A5" w:rsidRDefault="00E907D3" w:rsidP="000E2517">
      <w:pPr>
        <w:pStyle w:val="a9"/>
        <w:jc w:val="center"/>
        <w:rPr>
          <w:b/>
          <w:i/>
          <w:lang w:val="ru-RU"/>
        </w:rPr>
      </w:pPr>
      <w:r w:rsidRPr="007425A5">
        <w:rPr>
          <w:b/>
          <w:i/>
        </w:rPr>
        <w:lastRenderedPageBreak/>
        <w:t>ПРИГЛАШЕННЫЕ «ЦОП «БПК»</w:t>
      </w:r>
    </w:p>
    <w:p w:rsidR="007B4D42" w:rsidRPr="007425A5" w:rsidRDefault="007B4D42" w:rsidP="000E2517">
      <w:pPr>
        <w:pStyle w:val="a9"/>
        <w:jc w:val="center"/>
        <w:rPr>
          <w:b/>
          <w:i/>
          <w:lang w:val="ru-RU"/>
        </w:rPr>
      </w:pPr>
    </w:p>
    <w:p w:rsidR="007B4D42" w:rsidRPr="007425A5" w:rsidRDefault="007B4D42" w:rsidP="00FB41D7">
      <w:pPr>
        <w:pStyle w:val="a9"/>
        <w:numPr>
          <w:ilvl w:val="0"/>
          <w:numId w:val="1"/>
        </w:numPr>
        <w:jc w:val="both"/>
      </w:pPr>
      <w:proofErr w:type="spellStart"/>
      <w:r w:rsidRPr="007425A5">
        <w:rPr>
          <w:b/>
          <w:bCs/>
          <w:color w:val="000000"/>
          <w:u w:val="single"/>
          <w:shd w:val="clear" w:color="auto" w:fill="FFFFFF"/>
          <w:lang w:val="ru-RU"/>
        </w:rPr>
        <w:t>Авакян</w:t>
      </w:r>
      <w:proofErr w:type="spellEnd"/>
      <w:r w:rsidRPr="007425A5">
        <w:rPr>
          <w:b/>
          <w:bCs/>
          <w:color w:val="000000"/>
          <w:u w:val="single"/>
          <w:shd w:val="clear" w:color="auto" w:fill="FFFFFF"/>
          <w:lang w:val="ru-RU"/>
        </w:rPr>
        <w:t xml:space="preserve"> Елена Георг</w:t>
      </w:r>
      <w:r w:rsidR="007B6606">
        <w:rPr>
          <w:b/>
          <w:bCs/>
          <w:color w:val="000000"/>
          <w:u w:val="single"/>
          <w:shd w:val="clear" w:color="auto" w:fill="FFFFFF"/>
          <w:lang w:val="ru-RU"/>
        </w:rPr>
        <w:t>и</w:t>
      </w:r>
      <w:r w:rsidRPr="007425A5">
        <w:rPr>
          <w:b/>
          <w:bCs/>
          <w:color w:val="000000"/>
          <w:u w:val="single"/>
          <w:shd w:val="clear" w:color="auto" w:fill="FFFFFF"/>
          <w:lang w:val="ru-RU"/>
        </w:rPr>
        <w:t>евна</w:t>
      </w:r>
      <w:r w:rsidRPr="007B6606">
        <w:rPr>
          <w:bCs/>
          <w:color w:val="000000"/>
          <w:shd w:val="clear" w:color="auto" w:fill="FFFFFF"/>
          <w:lang w:val="ru-RU"/>
        </w:rPr>
        <w:t xml:space="preserve"> </w:t>
      </w:r>
      <w:r w:rsidR="007B6606">
        <w:rPr>
          <w:bCs/>
          <w:color w:val="000000"/>
          <w:shd w:val="clear" w:color="auto" w:fill="FFFFFF"/>
          <w:lang w:val="ru-RU"/>
        </w:rPr>
        <w:t xml:space="preserve">– </w:t>
      </w:r>
      <w:r w:rsidRPr="007425A5">
        <w:rPr>
          <w:bCs/>
          <w:color w:val="000000"/>
          <w:shd w:val="clear" w:color="auto" w:fill="FFFFFF"/>
          <w:lang w:val="ru-RU"/>
        </w:rPr>
        <w:t>Исполнительный директор Некоммерческого партнерства «Содействие развитию корпоративного законодательства»</w:t>
      </w:r>
      <w:r w:rsidRPr="007425A5">
        <w:rPr>
          <w:lang w:val="ru-RU" w:eastAsia="ru-RU"/>
        </w:rPr>
        <w:t xml:space="preserve"> </w:t>
      </w:r>
      <w:r w:rsidRPr="007425A5">
        <w:rPr>
          <w:bCs/>
          <w:color w:val="000000"/>
          <w:shd w:val="clear" w:color="auto" w:fill="FFFFFF"/>
          <w:lang w:val="ru-RU"/>
        </w:rPr>
        <w:t>(</w:t>
      </w:r>
      <w:r w:rsidRPr="007425A5">
        <w:rPr>
          <w:bCs/>
          <w:i/>
          <w:color w:val="000000"/>
          <w:shd w:val="clear" w:color="auto" w:fill="FFFFFF"/>
          <w:lang w:val="en-US"/>
        </w:rPr>
        <w:t>on</w:t>
      </w:r>
      <w:r w:rsidRPr="007425A5">
        <w:rPr>
          <w:bCs/>
          <w:i/>
          <w:color w:val="000000"/>
          <w:shd w:val="clear" w:color="auto" w:fill="FFFFFF"/>
          <w:lang w:val="ru-RU"/>
        </w:rPr>
        <w:t>-</w:t>
      </w:r>
      <w:r w:rsidRPr="007425A5">
        <w:rPr>
          <w:bCs/>
          <w:i/>
          <w:color w:val="000000"/>
          <w:shd w:val="clear" w:color="auto" w:fill="FFFFFF"/>
          <w:lang w:val="en-US"/>
        </w:rPr>
        <w:t>line</w:t>
      </w:r>
      <w:r w:rsidRPr="007425A5">
        <w:rPr>
          <w:bCs/>
          <w:i/>
          <w:color w:val="000000"/>
          <w:shd w:val="clear" w:color="auto" w:fill="FFFFFF"/>
          <w:lang w:val="ru-RU"/>
        </w:rPr>
        <w:t xml:space="preserve"> посредством программы  </w:t>
      </w:r>
      <w:r w:rsidRPr="007425A5">
        <w:rPr>
          <w:bCs/>
          <w:i/>
          <w:color w:val="000000"/>
          <w:shd w:val="clear" w:color="auto" w:fill="FFFFFF"/>
          <w:lang w:val="en-US"/>
        </w:rPr>
        <w:t>Zoom</w:t>
      </w:r>
      <w:r w:rsidRPr="007425A5">
        <w:rPr>
          <w:bCs/>
          <w:color w:val="000000"/>
          <w:shd w:val="clear" w:color="auto" w:fill="FFFFFF"/>
          <w:lang w:val="ru-RU"/>
        </w:rPr>
        <w:t>)</w:t>
      </w:r>
    </w:p>
    <w:p w:rsidR="007B4D42" w:rsidRPr="007425A5" w:rsidRDefault="007B4D42" w:rsidP="00656D7F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</w:rPr>
        <w:t>Барабошин Андрей Леонидович</w:t>
      </w:r>
      <w:r w:rsidR="001A6DA4">
        <w:rPr>
          <w:b/>
          <w:u w:val="single"/>
          <w:lang w:val="ru-RU"/>
        </w:rPr>
        <w:t xml:space="preserve"> </w:t>
      </w:r>
      <w:r w:rsidR="001A6DA4">
        <w:rPr>
          <w:lang w:val="ru-RU"/>
        </w:rPr>
        <w:t xml:space="preserve">– </w:t>
      </w:r>
      <w:r w:rsidRPr="007425A5">
        <w:rPr>
          <w:lang w:val="ru-RU"/>
        </w:rPr>
        <w:t>сотрудник Общественной Палаты Российской Федерации</w:t>
      </w:r>
    </w:p>
    <w:p w:rsidR="007B4D42" w:rsidRPr="007425A5" w:rsidRDefault="007B4D42" w:rsidP="00656D7F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</w:rPr>
        <w:t>Веревкина Юлия Владимировна</w:t>
      </w:r>
      <w:r w:rsidRPr="007425A5">
        <w:rPr>
          <w:b/>
          <w:u w:val="single"/>
          <w:lang w:val="ru-RU"/>
        </w:rPr>
        <w:t xml:space="preserve"> </w:t>
      </w:r>
      <w:r w:rsidRPr="007425A5">
        <w:rPr>
          <w:lang w:val="ru-RU"/>
        </w:rPr>
        <w:t>-</w:t>
      </w:r>
      <w:r w:rsidRPr="007425A5">
        <w:t xml:space="preserve"> </w:t>
      </w:r>
      <w:r w:rsidRPr="007425A5">
        <w:rPr>
          <w:lang w:val="ru-RU"/>
        </w:rPr>
        <w:t>Руководитель</w:t>
      </w:r>
      <w:r w:rsidR="00612BC1">
        <w:rPr>
          <w:lang w:val="ru-RU"/>
        </w:rPr>
        <w:t xml:space="preserve"> по взаимодействию с регионами «Ассоциация защиты бизнеса»</w:t>
      </w:r>
    </w:p>
    <w:p w:rsidR="007B4D42" w:rsidRPr="007425A5" w:rsidRDefault="007B4D42" w:rsidP="00656D7F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</w:rPr>
        <w:t>Волобуева Елена Павловна</w:t>
      </w:r>
      <w:r w:rsidRPr="007425A5">
        <w:rPr>
          <w:lang w:val="ru-RU"/>
        </w:rPr>
        <w:t>-</w:t>
      </w:r>
      <w:r w:rsidRPr="007425A5">
        <w:t xml:space="preserve"> </w:t>
      </w:r>
      <w:r w:rsidR="00612BC1">
        <w:rPr>
          <w:lang w:val="ru-RU"/>
        </w:rPr>
        <w:t xml:space="preserve"> сотрудник «Ассоциация  защиты бизнеса»</w:t>
      </w:r>
    </w:p>
    <w:p w:rsidR="007B4D42" w:rsidRPr="007425A5" w:rsidRDefault="007B4D42" w:rsidP="00656D7F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</w:rPr>
        <w:t>Герасимова Лариса Александровна</w:t>
      </w:r>
      <w:r w:rsidRPr="007425A5">
        <w:rPr>
          <w:lang w:val="ru-RU"/>
        </w:rPr>
        <w:t>-</w:t>
      </w:r>
      <w:r w:rsidRPr="007425A5">
        <w:t xml:space="preserve"> </w:t>
      </w:r>
      <w:r w:rsidR="00612BC1">
        <w:rPr>
          <w:lang w:val="ru-RU"/>
        </w:rPr>
        <w:t xml:space="preserve">ведущий </w:t>
      </w:r>
      <w:proofErr w:type="spellStart"/>
      <w:r w:rsidR="00612BC1">
        <w:rPr>
          <w:lang w:val="ru-RU"/>
        </w:rPr>
        <w:t>юристконсульт</w:t>
      </w:r>
      <w:proofErr w:type="spellEnd"/>
      <w:r w:rsidR="00612BC1">
        <w:rPr>
          <w:lang w:val="ru-RU"/>
        </w:rPr>
        <w:t xml:space="preserve"> «Ассоциация защиты бизнеса»</w:t>
      </w:r>
    </w:p>
    <w:p w:rsidR="007B4D42" w:rsidRPr="007425A5" w:rsidRDefault="007B4D42" w:rsidP="00FB41D7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</w:rPr>
        <w:t>Гончаров Александр Николаевич</w:t>
      </w:r>
      <w:r w:rsidRPr="007425A5">
        <w:rPr>
          <w:lang w:val="ru-RU"/>
        </w:rPr>
        <w:t xml:space="preserve">-Уполномоченный по защите прав предпринимателей в г. </w:t>
      </w:r>
      <w:proofErr w:type="gramStart"/>
      <w:r w:rsidRPr="007425A5">
        <w:rPr>
          <w:lang w:val="ru-RU"/>
        </w:rPr>
        <w:t>Челябинске</w:t>
      </w:r>
      <w:proofErr w:type="gramEnd"/>
      <w:r w:rsidRPr="007425A5">
        <w:rPr>
          <w:lang w:val="ru-RU"/>
        </w:rPr>
        <w:t xml:space="preserve"> (</w:t>
      </w:r>
      <w:r w:rsidRPr="007425A5">
        <w:rPr>
          <w:bCs/>
          <w:i/>
          <w:lang w:val="en-US"/>
        </w:rPr>
        <w:t>on</w:t>
      </w:r>
      <w:r w:rsidRPr="007425A5">
        <w:rPr>
          <w:bCs/>
          <w:i/>
          <w:lang w:val="ru-RU"/>
        </w:rPr>
        <w:t>-</w:t>
      </w:r>
      <w:r w:rsidRPr="007425A5">
        <w:rPr>
          <w:bCs/>
          <w:i/>
          <w:lang w:val="en-US"/>
        </w:rPr>
        <w:t>line</w:t>
      </w:r>
      <w:r w:rsidRPr="007425A5">
        <w:rPr>
          <w:bCs/>
          <w:i/>
          <w:lang w:val="ru-RU"/>
        </w:rPr>
        <w:t xml:space="preserve"> посредством программы  </w:t>
      </w:r>
      <w:r w:rsidRPr="007425A5">
        <w:rPr>
          <w:bCs/>
          <w:i/>
          <w:lang w:val="en-US"/>
        </w:rPr>
        <w:t>Zoom</w:t>
      </w:r>
      <w:r w:rsidRPr="007425A5">
        <w:rPr>
          <w:bCs/>
          <w:i/>
          <w:lang w:val="ru-RU"/>
        </w:rPr>
        <w:t>)</w:t>
      </w:r>
    </w:p>
    <w:p w:rsidR="007B4D42" w:rsidRPr="007425A5" w:rsidRDefault="007B4D42" w:rsidP="000E2517">
      <w:pPr>
        <w:pStyle w:val="a9"/>
        <w:numPr>
          <w:ilvl w:val="0"/>
          <w:numId w:val="3"/>
        </w:numPr>
      </w:pPr>
      <w:r w:rsidRPr="007425A5">
        <w:rPr>
          <w:b/>
          <w:u w:val="single"/>
          <w:lang w:val="ru-RU"/>
        </w:rPr>
        <w:t>Гурина Яна Юрьевна</w:t>
      </w:r>
      <w:r w:rsidRPr="007425A5">
        <w:rPr>
          <w:b/>
          <w:lang w:val="ru-RU"/>
        </w:rPr>
        <w:t xml:space="preserve"> – </w:t>
      </w:r>
      <w:r w:rsidRPr="007425A5">
        <w:rPr>
          <w:lang w:val="ru-RU"/>
        </w:rPr>
        <w:t>зам. начальника юридического отдела по проектной деятельности Общероссийской Общественной организации «Опора России»</w:t>
      </w:r>
    </w:p>
    <w:p w:rsidR="007B4D42" w:rsidRPr="007425A5" w:rsidRDefault="007B4D42" w:rsidP="00751CA1">
      <w:pPr>
        <w:pStyle w:val="a9"/>
        <w:numPr>
          <w:ilvl w:val="0"/>
          <w:numId w:val="3"/>
        </w:numPr>
        <w:spacing w:after="200"/>
        <w:jc w:val="both"/>
        <w:rPr>
          <w:b/>
          <w:u w:val="single"/>
        </w:rPr>
      </w:pPr>
      <w:r w:rsidRPr="007425A5">
        <w:rPr>
          <w:b/>
          <w:u w:val="single"/>
          <w:lang w:val="ru-RU"/>
        </w:rPr>
        <w:t>Зубков Дмитрий Олегович</w:t>
      </w:r>
      <w:r w:rsidRPr="007425A5">
        <w:rPr>
          <w:b/>
          <w:lang w:val="ru-RU"/>
        </w:rPr>
        <w:t xml:space="preserve"> </w:t>
      </w:r>
      <w:r w:rsidRPr="007425A5">
        <w:rPr>
          <w:b/>
        </w:rPr>
        <w:t>–</w:t>
      </w:r>
      <w:r w:rsidRPr="007425A5">
        <w:t xml:space="preserve"> Юрист АНО «ЦОП «БПК»</w:t>
      </w:r>
    </w:p>
    <w:p w:rsidR="007B4D42" w:rsidRPr="007425A5" w:rsidRDefault="007B4D42" w:rsidP="00364BD8">
      <w:pPr>
        <w:pStyle w:val="a9"/>
        <w:numPr>
          <w:ilvl w:val="0"/>
          <w:numId w:val="3"/>
        </w:numPr>
        <w:spacing w:after="200"/>
        <w:jc w:val="both"/>
        <w:rPr>
          <w:b/>
          <w:u w:val="single"/>
        </w:rPr>
      </w:pPr>
      <w:r w:rsidRPr="007425A5">
        <w:rPr>
          <w:b/>
          <w:u w:val="single"/>
          <w:lang w:val="ru-RU"/>
        </w:rPr>
        <w:t>Иванцова Виктория Сергеевна</w:t>
      </w:r>
      <w:r w:rsidRPr="007425A5">
        <w:rPr>
          <w:b/>
          <w:lang w:val="ru-RU"/>
        </w:rPr>
        <w:t xml:space="preserve"> </w:t>
      </w:r>
      <w:proofErr w:type="gramStart"/>
      <w:r w:rsidRPr="007425A5">
        <w:rPr>
          <w:b/>
          <w:lang w:val="ru-RU"/>
        </w:rPr>
        <w:t>–</w:t>
      </w:r>
      <w:r w:rsidRPr="007425A5">
        <w:rPr>
          <w:lang w:val="ru-RU"/>
        </w:rPr>
        <w:t>Ю</w:t>
      </w:r>
      <w:proofErr w:type="gramEnd"/>
      <w:r w:rsidRPr="007425A5">
        <w:rPr>
          <w:lang w:val="ru-RU"/>
        </w:rPr>
        <w:t>рист</w:t>
      </w:r>
      <w:r w:rsidRPr="007425A5">
        <w:rPr>
          <w:b/>
          <w:lang w:val="ru-RU"/>
        </w:rPr>
        <w:t xml:space="preserve"> </w:t>
      </w:r>
      <w:r w:rsidRPr="007425A5">
        <w:t>АНО «ЦОП «БПК»</w:t>
      </w:r>
    </w:p>
    <w:p w:rsidR="007B4D42" w:rsidRPr="007425A5" w:rsidRDefault="007B4D42" w:rsidP="00FB41D7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bCs/>
          <w:u w:val="single"/>
          <w:lang w:val="ru-RU"/>
        </w:rPr>
        <w:t>Киселева Елена Николаевна</w:t>
      </w:r>
      <w:r w:rsidRPr="007425A5">
        <w:rPr>
          <w:bCs/>
          <w:i/>
          <w:lang w:val="ru-RU"/>
        </w:rPr>
        <w:t>-</w:t>
      </w:r>
      <w:r w:rsidRPr="007425A5">
        <w:rPr>
          <w:bCs/>
          <w:lang w:val="ru-RU"/>
        </w:rPr>
        <w:t>директор ООО «Статус-СЗ»</w:t>
      </w:r>
      <w:r w:rsidRPr="007425A5">
        <w:rPr>
          <w:lang w:val="ru-RU" w:eastAsia="ru-RU"/>
        </w:rPr>
        <w:t xml:space="preserve"> </w:t>
      </w:r>
      <w:r w:rsidRPr="007425A5">
        <w:rPr>
          <w:bCs/>
          <w:i/>
          <w:lang w:val="ru-RU"/>
        </w:rPr>
        <w:t>(</w:t>
      </w:r>
      <w:r w:rsidRPr="007425A5">
        <w:rPr>
          <w:bCs/>
          <w:i/>
          <w:lang w:val="en-US"/>
        </w:rPr>
        <w:t>on</w:t>
      </w:r>
      <w:r w:rsidRPr="007425A5">
        <w:rPr>
          <w:bCs/>
          <w:i/>
          <w:lang w:val="ru-RU"/>
        </w:rPr>
        <w:t>-</w:t>
      </w:r>
      <w:r w:rsidRPr="007425A5">
        <w:rPr>
          <w:bCs/>
          <w:i/>
          <w:lang w:val="en-US"/>
        </w:rPr>
        <w:t>line</w:t>
      </w:r>
      <w:r w:rsidRPr="007425A5">
        <w:rPr>
          <w:bCs/>
          <w:i/>
          <w:lang w:val="ru-RU"/>
        </w:rPr>
        <w:t xml:space="preserve"> посредством программы  </w:t>
      </w:r>
      <w:r w:rsidRPr="007425A5">
        <w:rPr>
          <w:bCs/>
          <w:i/>
          <w:lang w:val="en-US"/>
        </w:rPr>
        <w:t>Zoom</w:t>
      </w:r>
      <w:r w:rsidRPr="007425A5">
        <w:rPr>
          <w:bCs/>
          <w:i/>
          <w:lang w:val="ru-RU"/>
        </w:rPr>
        <w:t>)</w:t>
      </w:r>
    </w:p>
    <w:p w:rsidR="007B4D42" w:rsidRPr="007425A5" w:rsidRDefault="007B4D42" w:rsidP="000113E5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  <w:lang w:val="ru-RU"/>
        </w:rPr>
        <w:t>Колесникова Ирина Анатольевна</w:t>
      </w:r>
      <w:r w:rsidRPr="007425A5">
        <w:rPr>
          <w:b/>
          <w:lang w:val="ru-RU"/>
        </w:rPr>
        <w:t xml:space="preserve"> –</w:t>
      </w:r>
      <w:r w:rsidRPr="007425A5">
        <w:rPr>
          <w:lang w:val="ru-RU"/>
        </w:rPr>
        <w:t xml:space="preserve"> АНО «ЦОП «БПК»</w:t>
      </w:r>
    </w:p>
    <w:p w:rsidR="007B4D42" w:rsidRPr="007425A5" w:rsidRDefault="007B4D42" w:rsidP="00656D7F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</w:rPr>
        <w:t>Корзенков Игорь Викторович</w:t>
      </w:r>
      <w:r w:rsidRPr="007425A5">
        <w:rPr>
          <w:b/>
          <w:u w:val="single"/>
          <w:lang w:val="ru-RU"/>
        </w:rPr>
        <w:t xml:space="preserve"> </w:t>
      </w:r>
      <w:r w:rsidR="001A6DA4">
        <w:rPr>
          <w:lang w:val="ru-RU"/>
        </w:rPr>
        <w:t>–</w:t>
      </w:r>
      <w:r w:rsidRPr="007425A5">
        <w:t xml:space="preserve"> </w:t>
      </w:r>
      <w:r w:rsidRPr="007425A5">
        <w:rPr>
          <w:lang w:val="ru-RU"/>
        </w:rPr>
        <w:t>Начальник отдела Уполномоченного Аппарата Уполномоченного при Президенте Российской Федерации по защите прав предпринимателей.</w:t>
      </w:r>
    </w:p>
    <w:p w:rsidR="007B4D42" w:rsidRPr="007425A5" w:rsidRDefault="007B4D42" w:rsidP="007A2A0C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</w:rPr>
        <w:t>Лазарев Александр Анатольевич</w:t>
      </w:r>
      <w:r w:rsidR="001A6DA4" w:rsidRPr="001A6DA4">
        <w:rPr>
          <w:lang w:val="ru-RU"/>
        </w:rPr>
        <w:t xml:space="preserve"> </w:t>
      </w:r>
      <w:r w:rsidR="001A6DA4">
        <w:rPr>
          <w:lang w:val="ru-RU"/>
        </w:rPr>
        <w:t>–</w:t>
      </w:r>
      <w:r w:rsidRPr="007425A5">
        <w:t xml:space="preserve"> </w:t>
      </w:r>
      <w:r w:rsidRPr="007425A5">
        <w:rPr>
          <w:lang w:val="ru-RU"/>
        </w:rPr>
        <w:t>сотрудник аппарата Уполномоченного по защите прав предпринимателей в городе Москве.</w:t>
      </w:r>
    </w:p>
    <w:p w:rsidR="007B4D42" w:rsidRPr="007425A5" w:rsidRDefault="007B4D42" w:rsidP="007A2A0C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</w:rPr>
        <w:t>Минеева Татьяна Вадимовна</w:t>
      </w:r>
      <w:r w:rsidRPr="007425A5">
        <w:rPr>
          <w:b/>
          <w:u w:val="single"/>
          <w:lang w:val="ru-RU"/>
        </w:rPr>
        <w:t xml:space="preserve"> </w:t>
      </w:r>
      <w:r w:rsidR="001A6DA4">
        <w:rPr>
          <w:lang w:val="ru-RU"/>
        </w:rPr>
        <w:t>–</w:t>
      </w:r>
      <w:r w:rsidRPr="007425A5">
        <w:t xml:space="preserve"> </w:t>
      </w:r>
      <w:r w:rsidRPr="007425A5">
        <w:rPr>
          <w:lang w:val="ru-RU"/>
        </w:rPr>
        <w:t>Уполномоченный по защите прав предпринимателей в городе Москве</w:t>
      </w:r>
    </w:p>
    <w:p w:rsidR="007B4D42" w:rsidRPr="007425A5" w:rsidRDefault="007B4D42" w:rsidP="00656D7F">
      <w:pPr>
        <w:pStyle w:val="a9"/>
        <w:numPr>
          <w:ilvl w:val="0"/>
          <w:numId w:val="3"/>
        </w:numPr>
        <w:spacing w:after="200"/>
        <w:jc w:val="both"/>
      </w:pPr>
      <w:proofErr w:type="spellStart"/>
      <w:r w:rsidRPr="007425A5">
        <w:rPr>
          <w:b/>
          <w:u w:val="single"/>
        </w:rPr>
        <w:t>Овчарова</w:t>
      </w:r>
      <w:proofErr w:type="spellEnd"/>
      <w:r w:rsidRPr="007425A5">
        <w:rPr>
          <w:b/>
          <w:u w:val="single"/>
        </w:rPr>
        <w:t xml:space="preserve"> Елена Владимировна</w:t>
      </w:r>
      <w:r w:rsidRPr="007425A5">
        <w:rPr>
          <w:b/>
          <w:u w:val="single"/>
          <w:lang w:val="ru-RU"/>
        </w:rPr>
        <w:t xml:space="preserve"> </w:t>
      </w:r>
      <w:r w:rsidR="001A6DA4">
        <w:rPr>
          <w:lang w:val="ru-RU"/>
        </w:rPr>
        <w:t xml:space="preserve">– </w:t>
      </w:r>
      <w:r w:rsidRPr="007425A5">
        <w:rPr>
          <w:lang w:val="ru-RU"/>
        </w:rPr>
        <w:t>АБ «Пепеляев Групп»</w:t>
      </w:r>
      <w:r w:rsidRPr="007425A5">
        <w:rPr>
          <w:lang w:val="ru-RU" w:eastAsia="ru-RU"/>
        </w:rPr>
        <w:t xml:space="preserve"> </w:t>
      </w:r>
      <w:r w:rsidRPr="007425A5">
        <w:rPr>
          <w:lang w:val="ru-RU"/>
        </w:rPr>
        <w:t>(</w:t>
      </w:r>
      <w:r w:rsidRPr="007425A5">
        <w:rPr>
          <w:i/>
          <w:lang w:val="en-US"/>
        </w:rPr>
        <w:t>on</w:t>
      </w:r>
      <w:r w:rsidRPr="007425A5">
        <w:rPr>
          <w:i/>
          <w:lang w:val="ru-RU"/>
        </w:rPr>
        <w:t>-</w:t>
      </w:r>
      <w:r w:rsidRPr="007425A5">
        <w:rPr>
          <w:i/>
          <w:lang w:val="en-US"/>
        </w:rPr>
        <w:t>line</w:t>
      </w:r>
      <w:r w:rsidRPr="007425A5">
        <w:rPr>
          <w:i/>
          <w:lang w:val="ru-RU"/>
        </w:rPr>
        <w:t xml:space="preserve"> посредством программы  </w:t>
      </w:r>
      <w:r w:rsidRPr="007425A5">
        <w:rPr>
          <w:i/>
          <w:lang w:val="en-US"/>
        </w:rPr>
        <w:t>Zoom</w:t>
      </w:r>
      <w:r w:rsidRPr="007425A5">
        <w:rPr>
          <w:lang w:val="ru-RU"/>
        </w:rPr>
        <w:t>)</w:t>
      </w:r>
    </w:p>
    <w:p w:rsidR="007B4D42" w:rsidRPr="007425A5" w:rsidRDefault="007B4D42" w:rsidP="007A2A0C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</w:rPr>
        <w:t>Ротов Алексей Алексеевич</w:t>
      </w:r>
      <w:r w:rsidRPr="007425A5">
        <w:rPr>
          <w:b/>
          <w:u w:val="single"/>
          <w:lang w:val="ru-RU"/>
        </w:rPr>
        <w:t xml:space="preserve"> </w:t>
      </w:r>
      <w:r w:rsidR="001A6DA4">
        <w:rPr>
          <w:lang w:val="ru-RU"/>
        </w:rPr>
        <w:t xml:space="preserve">– </w:t>
      </w:r>
      <w:r w:rsidRPr="007425A5">
        <w:rPr>
          <w:lang w:val="ru-RU"/>
        </w:rPr>
        <w:t>сотрудник АНО «ЦОП «БПК»</w:t>
      </w:r>
    </w:p>
    <w:p w:rsidR="007B4D42" w:rsidRPr="007425A5" w:rsidRDefault="007B4D42" w:rsidP="007A2A0C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</w:rPr>
        <w:t>Трофимов Сергей Валерьевич</w:t>
      </w:r>
      <w:r w:rsidRPr="007425A5">
        <w:rPr>
          <w:b/>
          <w:u w:val="single"/>
          <w:lang w:val="ru-RU"/>
        </w:rPr>
        <w:t xml:space="preserve"> </w:t>
      </w:r>
      <w:r w:rsidR="00E235EC">
        <w:rPr>
          <w:lang w:val="ru-RU"/>
        </w:rPr>
        <w:t>–</w:t>
      </w:r>
      <w:r w:rsidRPr="007425A5">
        <w:t xml:space="preserve"> </w:t>
      </w:r>
      <w:r w:rsidRPr="007425A5">
        <w:rPr>
          <w:lang w:val="ru-RU"/>
        </w:rPr>
        <w:t>специалист по техническим вопросам ПАО «ЦМТ».</w:t>
      </w:r>
    </w:p>
    <w:p w:rsidR="007B4D42" w:rsidRPr="007425A5" w:rsidRDefault="007B4D42" w:rsidP="00656D7F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</w:rPr>
        <w:t>Уткина Ксения Александровна</w:t>
      </w:r>
      <w:r w:rsidRPr="007425A5">
        <w:rPr>
          <w:b/>
          <w:u w:val="single"/>
          <w:lang w:val="ru-RU"/>
        </w:rPr>
        <w:t xml:space="preserve"> </w:t>
      </w:r>
      <w:r w:rsidR="00E235EC">
        <w:rPr>
          <w:lang w:val="ru-RU"/>
        </w:rPr>
        <w:t xml:space="preserve">– </w:t>
      </w:r>
      <w:r w:rsidRPr="007425A5">
        <w:t>помощник адвоката Ломоносовской коллегии адвокатов г. Архангельска</w:t>
      </w:r>
      <w:r w:rsidRPr="007425A5">
        <w:rPr>
          <w:lang w:val="ru-RU"/>
        </w:rPr>
        <w:t xml:space="preserve"> (</w:t>
      </w:r>
      <w:r w:rsidRPr="007425A5">
        <w:rPr>
          <w:i/>
          <w:lang w:val="en-US"/>
        </w:rPr>
        <w:t>on</w:t>
      </w:r>
      <w:r w:rsidRPr="007425A5">
        <w:rPr>
          <w:i/>
          <w:lang w:val="ru-RU"/>
        </w:rPr>
        <w:t>-</w:t>
      </w:r>
      <w:r w:rsidRPr="007425A5">
        <w:rPr>
          <w:i/>
          <w:lang w:val="en-US"/>
        </w:rPr>
        <w:t>line</w:t>
      </w:r>
      <w:r w:rsidRPr="007425A5">
        <w:rPr>
          <w:i/>
          <w:lang w:val="ru-RU"/>
        </w:rPr>
        <w:t xml:space="preserve"> посредством программы  </w:t>
      </w:r>
      <w:r w:rsidRPr="007425A5">
        <w:rPr>
          <w:i/>
          <w:lang w:val="en-US"/>
        </w:rPr>
        <w:t>Zoom</w:t>
      </w:r>
      <w:r w:rsidRPr="007425A5">
        <w:rPr>
          <w:lang w:val="ru-RU"/>
        </w:rPr>
        <w:t>)</w:t>
      </w:r>
    </w:p>
    <w:p w:rsidR="007B4D42" w:rsidRPr="007425A5" w:rsidRDefault="007B4D42" w:rsidP="00656D7F">
      <w:pPr>
        <w:pStyle w:val="a9"/>
        <w:numPr>
          <w:ilvl w:val="0"/>
          <w:numId w:val="3"/>
        </w:numPr>
        <w:spacing w:after="200"/>
        <w:jc w:val="both"/>
      </w:pPr>
      <w:proofErr w:type="spellStart"/>
      <w:r w:rsidRPr="007425A5">
        <w:rPr>
          <w:b/>
          <w:u w:val="single"/>
        </w:rPr>
        <w:t>Хузина</w:t>
      </w:r>
      <w:proofErr w:type="spellEnd"/>
      <w:r w:rsidRPr="007425A5">
        <w:rPr>
          <w:b/>
          <w:u w:val="single"/>
        </w:rPr>
        <w:t xml:space="preserve"> Наиля </w:t>
      </w:r>
      <w:proofErr w:type="spellStart"/>
      <w:r w:rsidRPr="007425A5">
        <w:rPr>
          <w:b/>
          <w:u w:val="single"/>
        </w:rPr>
        <w:t>Наилевна</w:t>
      </w:r>
      <w:proofErr w:type="spellEnd"/>
      <w:r w:rsidRPr="00D25A1E">
        <w:rPr>
          <w:lang w:val="ru-RU"/>
        </w:rPr>
        <w:t xml:space="preserve"> </w:t>
      </w:r>
      <w:r w:rsidR="00D25A1E">
        <w:rPr>
          <w:lang w:val="ru-RU"/>
        </w:rPr>
        <w:t xml:space="preserve">– </w:t>
      </w:r>
      <w:r w:rsidRPr="007425A5">
        <w:rPr>
          <w:lang w:val="ru-RU"/>
        </w:rPr>
        <w:t>сотрудник аппарата Уполномоченного по защите прав предпринимателей в г. Москва (</w:t>
      </w:r>
      <w:r w:rsidRPr="007425A5">
        <w:rPr>
          <w:i/>
          <w:lang w:val="en-US"/>
        </w:rPr>
        <w:t>on</w:t>
      </w:r>
      <w:r w:rsidRPr="007425A5">
        <w:rPr>
          <w:i/>
          <w:lang w:val="ru-RU"/>
        </w:rPr>
        <w:t>-</w:t>
      </w:r>
      <w:r w:rsidRPr="007425A5">
        <w:rPr>
          <w:i/>
          <w:lang w:val="en-US"/>
        </w:rPr>
        <w:t>line</w:t>
      </w:r>
      <w:r w:rsidRPr="007425A5">
        <w:rPr>
          <w:i/>
          <w:lang w:val="ru-RU"/>
        </w:rPr>
        <w:t xml:space="preserve"> посредством программы  </w:t>
      </w:r>
      <w:r w:rsidRPr="007425A5">
        <w:rPr>
          <w:i/>
          <w:lang w:val="en-US"/>
        </w:rPr>
        <w:t>Zoom</w:t>
      </w:r>
      <w:r w:rsidRPr="007425A5">
        <w:rPr>
          <w:lang w:val="ru-RU"/>
        </w:rPr>
        <w:t>)</w:t>
      </w:r>
    </w:p>
    <w:p w:rsidR="007B4D42" w:rsidRPr="007425A5" w:rsidRDefault="007B4D42" w:rsidP="00656D7F">
      <w:pPr>
        <w:pStyle w:val="a9"/>
        <w:numPr>
          <w:ilvl w:val="0"/>
          <w:numId w:val="3"/>
        </w:numPr>
        <w:spacing w:after="200"/>
        <w:jc w:val="both"/>
      </w:pPr>
      <w:proofErr w:type="spellStart"/>
      <w:r w:rsidRPr="007425A5">
        <w:rPr>
          <w:b/>
          <w:u w:val="single"/>
        </w:rPr>
        <w:t>Шелищ</w:t>
      </w:r>
      <w:proofErr w:type="spellEnd"/>
      <w:r w:rsidRPr="007425A5">
        <w:rPr>
          <w:b/>
          <w:u w:val="single"/>
        </w:rPr>
        <w:t xml:space="preserve"> Петр Борисович</w:t>
      </w:r>
      <w:r w:rsidRPr="007425A5">
        <w:rPr>
          <w:b/>
          <w:u w:val="single"/>
          <w:lang w:val="ru-RU"/>
        </w:rPr>
        <w:t xml:space="preserve"> </w:t>
      </w:r>
      <w:r w:rsidR="00AD5847">
        <w:rPr>
          <w:lang w:val="ru-RU"/>
        </w:rPr>
        <w:t xml:space="preserve">– </w:t>
      </w:r>
      <w:r w:rsidRPr="007425A5">
        <w:rPr>
          <w:lang w:val="ru-RU"/>
        </w:rPr>
        <w:t>Председатель Союза потребителей России</w:t>
      </w:r>
    </w:p>
    <w:p w:rsidR="00656D7F" w:rsidRPr="007425A5" w:rsidRDefault="00656D7F" w:rsidP="00656D7F">
      <w:pPr>
        <w:spacing w:after="200"/>
        <w:jc w:val="both"/>
        <w:rPr>
          <w:sz w:val="24"/>
        </w:rPr>
      </w:pPr>
    </w:p>
    <w:p w:rsidR="005C2DC8" w:rsidRPr="007425A5" w:rsidRDefault="005C2DC8" w:rsidP="005C2DC8">
      <w:pPr>
        <w:pStyle w:val="a9"/>
        <w:jc w:val="both"/>
      </w:pPr>
    </w:p>
    <w:p w:rsidR="007425A5" w:rsidRDefault="00A57679" w:rsidP="007425A5">
      <w:pPr>
        <w:pStyle w:val="a9"/>
        <w:jc w:val="center"/>
        <w:rPr>
          <w:b/>
          <w:i/>
          <w:lang w:val="ru-RU"/>
        </w:rPr>
      </w:pPr>
      <w:r w:rsidRPr="007425A5">
        <w:rPr>
          <w:b/>
          <w:i/>
        </w:rPr>
        <w:t>ЗАЯВИТЕЛИ</w:t>
      </w:r>
    </w:p>
    <w:p w:rsidR="007425A5" w:rsidRPr="007425A5" w:rsidRDefault="007B4D42" w:rsidP="007425A5">
      <w:pPr>
        <w:pStyle w:val="a9"/>
        <w:numPr>
          <w:ilvl w:val="0"/>
          <w:numId w:val="3"/>
        </w:numPr>
        <w:rPr>
          <w:b/>
        </w:rPr>
      </w:pPr>
      <w:r w:rsidRPr="007425A5">
        <w:rPr>
          <w:b/>
          <w:kern w:val="2"/>
          <w:u w:val="single"/>
          <w:lang w:eastAsia="ar-SA"/>
        </w:rPr>
        <w:t>Волгина Ольга Николаевна</w:t>
      </w:r>
      <w:r w:rsidR="00AD5847">
        <w:rPr>
          <w:b/>
          <w:kern w:val="2"/>
          <w:u w:val="single"/>
          <w:lang w:val="ru-RU" w:eastAsia="ar-SA"/>
        </w:rPr>
        <w:t xml:space="preserve"> </w:t>
      </w:r>
      <w:r w:rsidR="00AD5847">
        <w:rPr>
          <w:kern w:val="2"/>
          <w:lang w:eastAsia="ar-SA"/>
        </w:rPr>
        <w:t>–</w:t>
      </w:r>
      <w:r w:rsidR="00AD5847">
        <w:rPr>
          <w:kern w:val="2"/>
          <w:lang w:val="ru-RU" w:eastAsia="ar-SA"/>
        </w:rPr>
        <w:t xml:space="preserve"> </w:t>
      </w:r>
      <w:r w:rsidRPr="007425A5">
        <w:rPr>
          <w:kern w:val="2"/>
          <w:lang w:eastAsia="ar-SA"/>
        </w:rPr>
        <w:t>адвокат Жигалова А.В.</w:t>
      </w:r>
    </w:p>
    <w:p w:rsidR="007425A5" w:rsidRPr="007425A5" w:rsidRDefault="007B4D42" w:rsidP="007425A5">
      <w:pPr>
        <w:pStyle w:val="a9"/>
        <w:numPr>
          <w:ilvl w:val="0"/>
          <w:numId w:val="3"/>
        </w:numPr>
        <w:rPr>
          <w:b/>
        </w:rPr>
      </w:pPr>
      <w:r w:rsidRPr="007425A5">
        <w:rPr>
          <w:b/>
          <w:kern w:val="2"/>
          <w:u w:val="single"/>
          <w:lang w:val="ru-RU" w:eastAsia="ar-SA"/>
        </w:rPr>
        <w:t>Жигалов Антон Владимирович</w:t>
      </w:r>
      <w:r w:rsidR="00AD5847">
        <w:rPr>
          <w:b/>
          <w:kern w:val="2"/>
          <w:u w:val="single"/>
          <w:lang w:val="ru-RU" w:eastAsia="ar-SA"/>
        </w:rPr>
        <w:t xml:space="preserve"> </w:t>
      </w:r>
      <w:r w:rsidR="00AD5847">
        <w:rPr>
          <w:kern w:val="2"/>
          <w:lang w:val="ru-RU" w:eastAsia="ar-SA"/>
        </w:rPr>
        <w:t xml:space="preserve">– </w:t>
      </w:r>
      <w:r w:rsidRPr="007425A5">
        <w:rPr>
          <w:kern w:val="2"/>
          <w:lang w:val="ru-RU" w:eastAsia="ar-SA"/>
        </w:rPr>
        <w:t>заявитель</w:t>
      </w:r>
    </w:p>
    <w:p w:rsidR="007B4D42" w:rsidRPr="007425A5" w:rsidRDefault="007B4D42" w:rsidP="007425A5">
      <w:pPr>
        <w:pStyle w:val="a9"/>
        <w:numPr>
          <w:ilvl w:val="0"/>
          <w:numId w:val="3"/>
        </w:numPr>
        <w:rPr>
          <w:b/>
        </w:rPr>
      </w:pPr>
      <w:r w:rsidRPr="007425A5">
        <w:rPr>
          <w:b/>
          <w:kern w:val="2"/>
          <w:u w:val="single"/>
          <w:lang w:val="ru-RU" w:eastAsia="ar-SA"/>
        </w:rPr>
        <w:t>Ивачева Ирина Сергеевна</w:t>
      </w:r>
      <w:r w:rsidR="00AD5847">
        <w:rPr>
          <w:b/>
          <w:kern w:val="2"/>
          <w:u w:val="single"/>
          <w:lang w:val="ru-RU" w:eastAsia="ar-SA"/>
        </w:rPr>
        <w:t xml:space="preserve"> </w:t>
      </w:r>
      <w:r w:rsidR="00AD5847">
        <w:rPr>
          <w:b/>
          <w:kern w:val="2"/>
          <w:lang w:val="ru-RU" w:eastAsia="ar-SA"/>
        </w:rPr>
        <w:t xml:space="preserve">– </w:t>
      </w:r>
      <w:r w:rsidRPr="007425A5">
        <w:rPr>
          <w:kern w:val="2"/>
          <w:lang w:val="ru-RU" w:eastAsia="ar-SA"/>
        </w:rPr>
        <w:t>адвокат Шальнова И.В.</w:t>
      </w:r>
    </w:p>
    <w:p w:rsidR="00364BD8" w:rsidRPr="007425A5" w:rsidRDefault="00364BD8" w:rsidP="00364BD8">
      <w:pPr>
        <w:pStyle w:val="a9"/>
        <w:autoSpaceDE w:val="0"/>
        <w:autoSpaceDN w:val="0"/>
        <w:adjustRightInd w:val="0"/>
        <w:spacing w:line="240" w:lineRule="atLeast"/>
        <w:jc w:val="both"/>
        <w:rPr>
          <w:kern w:val="2"/>
          <w:lang w:eastAsia="ar-SA"/>
        </w:rPr>
      </w:pPr>
    </w:p>
    <w:p w:rsidR="007425A5" w:rsidRPr="007425A5" w:rsidRDefault="00A532E3" w:rsidP="007425A5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kern w:val="2"/>
          <w:sz w:val="24"/>
          <w:lang w:eastAsia="ar-SA"/>
        </w:rPr>
      </w:pPr>
      <w:r w:rsidRPr="007425A5">
        <w:rPr>
          <w:b/>
          <w:kern w:val="2"/>
          <w:sz w:val="24"/>
          <w:lang w:eastAsia="ar-SA"/>
        </w:rPr>
        <w:t>СМИ</w:t>
      </w:r>
    </w:p>
    <w:p w:rsidR="007425A5" w:rsidRPr="007425A5" w:rsidRDefault="007B4D42" w:rsidP="007425A5">
      <w:pPr>
        <w:pStyle w:val="a9"/>
        <w:numPr>
          <w:ilvl w:val="0"/>
          <w:numId w:val="3"/>
        </w:num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kern w:val="2"/>
          <w:lang w:eastAsia="ar-SA"/>
        </w:rPr>
      </w:pPr>
      <w:r w:rsidRPr="007425A5">
        <w:rPr>
          <w:b/>
          <w:u w:val="single"/>
          <w:lang w:val="ru-RU"/>
        </w:rPr>
        <w:t>Тумаков Борис</w:t>
      </w:r>
      <w:r w:rsidRPr="007425A5">
        <w:rPr>
          <w:b/>
        </w:rPr>
        <w:t xml:space="preserve"> -</w:t>
      </w:r>
      <w:r w:rsidR="00AD5847">
        <w:rPr>
          <w:b/>
          <w:lang w:val="ru-RU"/>
        </w:rPr>
        <w:t xml:space="preserve"> </w:t>
      </w:r>
      <w:r w:rsidRPr="007425A5">
        <w:t>«Информ 24»</w:t>
      </w:r>
    </w:p>
    <w:p w:rsidR="007B4D42" w:rsidRPr="007425A5" w:rsidRDefault="007B4D42" w:rsidP="007425A5">
      <w:pPr>
        <w:pStyle w:val="a9"/>
        <w:numPr>
          <w:ilvl w:val="0"/>
          <w:numId w:val="3"/>
        </w:num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kern w:val="2"/>
          <w:lang w:eastAsia="ar-SA"/>
        </w:rPr>
      </w:pPr>
      <w:r w:rsidRPr="007425A5">
        <w:rPr>
          <w:b/>
          <w:kern w:val="2"/>
          <w:u w:val="single"/>
          <w:lang w:eastAsia="ar-SA"/>
        </w:rPr>
        <w:t>Ващенко Владимир Александрович</w:t>
      </w:r>
      <w:r w:rsidR="00AD5847">
        <w:rPr>
          <w:b/>
          <w:kern w:val="2"/>
          <w:u w:val="single"/>
          <w:lang w:val="ru-RU" w:eastAsia="ar-SA"/>
        </w:rPr>
        <w:t xml:space="preserve"> </w:t>
      </w:r>
      <w:r w:rsidR="00AD5847">
        <w:rPr>
          <w:b/>
          <w:kern w:val="2"/>
          <w:lang w:eastAsia="ar-SA"/>
        </w:rPr>
        <w:t>–</w:t>
      </w:r>
      <w:r w:rsidR="00AD5847">
        <w:rPr>
          <w:b/>
          <w:kern w:val="2"/>
          <w:lang w:val="ru-RU" w:eastAsia="ar-SA"/>
        </w:rPr>
        <w:t xml:space="preserve"> </w:t>
      </w:r>
      <w:r w:rsidRPr="007425A5">
        <w:rPr>
          <w:kern w:val="2"/>
          <w:lang w:eastAsia="ar-SA"/>
        </w:rPr>
        <w:t>корреспондент «ТАСС»</w:t>
      </w:r>
      <w:r w:rsidRPr="007425A5">
        <w:rPr>
          <w:b/>
          <w:kern w:val="2"/>
          <w:lang w:eastAsia="ar-SA"/>
        </w:rPr>
        <w:t xml:space="preserve"> </w:t>
      </w:r>
    </w:p>
    <w:p w:rsidR="0032546C" w:rsidRPr="007425A5" w:rsidRDefault="0032546C" w:rsidP="00B03AE7">
      <w:pPr>
        <w:pStyle w:val="a9"/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</w:p>
    <w:sectPr w:rsidR="0032546C" w:rsidRPr="007425A5" w:rsidSect="00EE6E84">
      <w:headerReference w:type="default" r:id="rId9"/>
      <w:headerReference w:type="first" r:id="rId10"/>
      <w:pgSz w:w="11906" w:h="16838"/>
      <w:pgMar w:top="709" w:right="720" w:bottom="709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2C6" w:rsidRDefault="00BD62C6" w:rsidP="000E27CC">
      <w:r>
        <w:separator/>
      </w:r>
    </w:p>
  </w:endnote>
  <w:endnote w:type="continuationSeparator" w:id="0">
    <w:p w:rsidR="00BD62C6" w:rsidRDefault="00BD62C6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2C6" w:rsidRDefault="00BD62C6" w:rsidP="000E27CC">
      <w:r>
        <w:separator/>
      </w:r>
    </w:p>
  </w:footnote>
  <w:footnote w:type="continuationSeparator" w:id="0">
    <w:p w:rsidR="00BD62C6" w:rsidRDefault="00BD62C6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</w:p>
  <w:p w:rsidR="00364BD8" w:rsidRDefault="00364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  <w:r>
      <w:rPr>
        <w:noProof/>
      </w:rPr>
      <w:drawing>
        <wp:inline distT="0" distB="0" distL="0" distR="0" wp14:anchorId="1C06B790" wp14:editId="48BCE2C8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CE1"/>
    <w:multiLevelType w:val="hybridMultilevel"/>
    <w:tmpl w:val="ACD4BD16"/>
    <w:lvl w:ilvl="0" w:tplc="58008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85F"/>
    <w:multiLevelType w:val="hybridMultilevel"/>
    <w:tmpl w:val="5B3A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79A"/>
    <w:multiLevelType w:val="hybridMultilevel"/>
    <w:tmpl w:val="99026C4A"/>
    <w:lvl w:ilvl="0" w:tplc="F444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17084"/>
    <w:multiLevelType w:val="hybridMultilevel"/>
    <w:tmpl w:val="3E26A552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39C0"/>
    <w:multiLevelType w:val="hybridMultilevel"/>
    <w:tmpl w:val="40AEE05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377B"/>
    <w:multiLevelType w:val="hybridMultilevel"/>
    <w:tmpl w:val="9424AB80"/>
    <w:lvl w:ilvl="0" w:tplc="DBB09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1150E7D"/>
    <w:multiLevelType w:val="hybridMultilevel"/>
    <w:tmpl w:val="375AFA7C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A7465"/>
    <w:multiLevelType w:val="hybridMultilevel"/>
    <w:tmpl w:val="8F6CA724"/>
    <w:lvl w:ilvl="0" w:tplc="0419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45B2A"/>
    <w:multiLevelType w:val="hybridMultilevel"/>
    <w:tmpl w:val="E88A9CC8"/>
    <w:lvl w:ilvl="0" w:tplc="7B9EE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C0211"/>
    <w:multiLevelType w:val="hybridMultilevel"/>
    <w:tmpl w:val="83306A1A"/>
    <w:lvl w:ilvl="0" w:tplc="056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72C0"/>
    <w:multiLevelType w:val="hybridMultilevel"/>
    <w:tmpl w:val="766C9A24"/>
    <w:lvl w:ilvl="0" w:tplc="B2F61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3631"/>
    <w:multiLevelType w:val="hybridMultilevel"/>
    <w:tmpl w:val="204A06D0"/>
    <w:lvl w:ilvl="0" w:tplc="AF6C6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B5C25"/>
    <w:multiLevelType w:val="hybridMultilevel"/>
    <w:tmpl w:val="7C80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5363"/>
    <w:multiLevelType w:val="hybridMultilevel"/>
    <w:tmpl w:val="8FA89EEC"/>
    <w:lvl w:ilvl="0" w:tplc="CE3EB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70165"/>
    <w:multiLevelType w:val="hybridMultilevel"/>
    <w:tmpl w:val="375AFA7C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77A49"/>
    <w:multiLevelType w:val="hybridMultilevel"/>
    <w:tmpl w:val="787A7468"/>
    <w:lvl w:ilvl="0" w:tplc="EF146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707F2"/>
    <w:multiLevelType w:val="hybridMultilevel"/>
    <w:tmpl w:val="1D801BB0"/>
    <w:lvl w:ilvl="0" w:tplc="77BA920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B4309"/>
    <w:multiLevelType w:val="hybridMultilevel"/>
    <w:tmpl w:val="EFA67CD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C33E9"/>
    <w:multiLevelType w:val="hybridMultilevel"/>
    <w:tmpl w:val="16842962"/>
    <w:lvl w:ilvl="0" w:tplc="AF141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82929"/>
    <w:multiLevelType w:val="hybridMultilevel"/>
    <w:tmpl w:val="C6289FEC"/>
    <w:lvl w:ilvl="0" w:tplc="E1A06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E78C0"/>
    <w:multiLevelType w:val="hybridMultilevel"/>
    <w:tmpl w:val="3542B1FA"/>
    <w:lvl w:ilvl="0" w:tplc="E4E0F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633DA"/>
    <w:multiLevelType w:val="hybridMultilevel"/>
    <w:tmpl w:val="A0987090"/>
    <w:lvl w:ilvl="0" w:tplc="AA10D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54BA0"/>
    <w:multiLevelType w:val="hybridMultilevel"/>
    <w:tmpl w:val="00540DD2"/>
    <w:lvl w:ilvl="0" w:tplc="B7584E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02CF2"/>
    <w:multiLevelType w:val="hybridMultilevel"/>
    <w:tmpl w:val="0D0E349E"/>
    <w:lvl w:ilvl="0" w:tplc="029C9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51E26"/>
    <w:multiLevelType w:val="hybridMultilevel"/>
    <w:tmpl w:val="4242495C"/>
    <w:lvl w:ilvl="0" w:tplc="D7100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0406E"/>
    <w:multiLevelType w:val="hybridMultilevel"/>
    <w:tmpl w:val="C60431E0"/>
    <w:lvl w:ilvl="0" w:tplc="DE7CF97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678FC"/>
    <w:multiLevelType w:val="hybridMultilevel"/>
    <w:tmpl w:val="2B90C2B4"/>
    <w:lvl w:ilvl="0" w:tplc="CD44640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0CB"/>
    <w:multiLevelType w:val="hybridMultilevel"/>
    <w:tmpl w:val="753E529E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407F4"/>
    <w:multiLevelType w:val="hybridMultilevel"/>
    <w:tmpl w:val="3FAE423A"/>
    <w:lvl w:ilvl="0" w:tplc="35A8B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061E0"/>
    <w:multiLevelType w:val="hybridMultilevel"/>
    <w:tmpl w:val="375AFA7C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64747"/>
    <w:multiLevelType w:val="multilevel"/>
    <w:tmpl w:val="56E2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C1B5A"/>
    <w:multiLevelType w:val="hybridMultilevel"/>
    <w:tmpl w:val="C7FCAB20"/>
    <w:lvl w:ilvl="0" w:tplc="EF7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35066"/>
    <w:multiLevelType w:val="hybridMultilevel"/>
    <w:tmpl w:val="382A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F0876"/>
    <w:multiLevelType w:val="hybridMultilevel"/>
    <w:tmpl w:val="5726DA20"/>
    <w:lvl w:ilvl="0" w:tplc="E8221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955B2"/>
    <w:multiLevelType w:val="hybridMultilevel"/>
    <w:tmpl w:val="14B8243C"/>
    <w:lvl w:ilvl="0" w:tplc="D38C36D8">
      <w:start w:val="1"/>
      <w:numFmt w:val="decimal"/>
      <w:lvlText w:val="%1."/>
      <w:lvlJc w:val="left"/>
      <w:pPr>
        <w:ind w:left="847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A7D6368"/>
    <w:multiLevelType w:val="hybridMultilevel"/>
    <w:tmpl w:val="5DC275AC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129A9"/>
    <w:multiLevelType w:val="hybridMultilevel"/>
    <w:tmpl w:val="5E4E5E60"/>
    <w:lvl w:ilvl="0" w:tplc="8E70E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3"/>
  </w:num>
  <w:num w:numId="5">
    <w:abstractNumId w:val="17"/>
  </w:num>
  <w:num w:numId="6">
    <w:abstractNumId w:val="23"/>
  </w:num>
  <w:num w:numId="7">
    <w:abstractNumId w:val="21"/>
  </w:num>
  <w:num w:numId="8">
    <w:abstractNumId w:val="28"/>
  </w:num>
  <w:num w:numId="9">
    <w:abstractNumId w:val="15"/>
  </w:num>
  <w:num w:numId="10">
    <w:abstractNumId w:val="24"/>
  </w:num>
  <w:num w:numId="11">
    <w:abstractNumId w:val="8"/>
  </w:num>
  <w:num w:numId="12">
    <w:abstractNumId w:val="16"/>
  </w:num>
  <w:num w:numId="13">
    <w:abstractNumId w:val="25"/>
  </w:num>
  <w:num w:numId="14">
    <w:abstractNumId w:val="22"/>
  </w:num>
  <w:num w:numId="15">
    <w:abstractNumId w:val="26"/>
  </w:num>
  <w:num w:numId="16">
    <w:abstractNumId w:val="4"/>
  </w:num>
  <w:num w:numId="17">
    <w:abstractNumId w:val="35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5"/>
  </w:num>
  <w:num w:numId="21">
    <w:abstractNumId w:val="7"/>
  </w:num>
  <w:num w:numId="22">
    <w:abstractNumId w:val="36"/>
  </w:num>
  <w:num w:numId="23">
    <w:abstractNumId w:val="3"/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32"/>
  </w:num>
  <w:num w:numId="29">
    <w:abstractNumId w:val="27"/>
  </w:num>
  <w:num w:numId="30">
    <w:abstractNumId w:val="10"/>
  </w:num>
  <w:num w:numId="31">
    <w:abstractNumId w:val="2"/>
  </w:num>
  <w:num w:numId="32">
    <w:abstractNumId w:val="31"/>
  </w:num>
  <w:num w:numId="33">
    <w:abstractNumId w:val="18"/>
  </w:num>
  <w:num w:numId="34">
    <w:abstractNumId w:val="0"/>
  </w:num>
  <w:num w:numId="35">
    <w:abstractNumId w:val="11"/>
  </w:num>
  <w:num w:numId="36">
    <w:abstractNumId w:val="19"/>
  </w:num>
  <w:num w:numId="37">
    <w:abstractNumId w:val="9"/>
  </w:num>
  <w:num w:numId="38">
    <w:abstractNumId w:val="20"/>
  </w:num>
  <w:num w:numId="39">
    <w:abstractNumId w:val="34"/>
  </w:num>
  <w:num w:numId="40">
    <w:abstractNumId w:val="1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2DBD"/>
    <w:rsid w:val="00005D2C"/>
    <w:rsid w:val="000063B9"/>
    <w:rsid w:val="000067C7"/>
    <w:rsid w:val="000113E5"/>
    <w:rsid w:val="00012ABF"/>
    <w:rsid w:val="00024261"/>
    <w:rsid w:val="00024F3F"/>
    <w:rsid w:val="00030FC7"/>
    <w:rsid w:val="000326A4"/>
    <w:rsid w:val="000474A7"/>
    <w:rsid w:val="000527FE"/>
    <w:rsid w:val="00067CE6"/>
    <w:rsid w:val="000708D2"/>
    <w:rsid w:val="000729ED"/>
    <w:rsid w:val="000740A9"/>
    <w:rsid w:val="00077958"/>
    <w:rsid w:val="00090E91"/>
    <w:rsid w:val="00097F1D"/>
    <w:rsid w:val="000A10BF"/>
    <w:rsid w:val="000A24B1"/>
    <w:rsid w:val="000D1821"/>
    <w:rsid w:val="000D6E2D"/>
    <w:rsid w:val="000E2517"/>
    <w:rsid w:val="000E27CC"/>
    <w:rsid w:val="000E5AE5"/>
    <w:rsid w:val="000E6B1A"/>
    <w:rsid w:val="000F3D95"/>
    <w:rsid w:val="000F50AC"/>
    <w:rsid w:val="000F7918"/>
    <w:rsid w:val="0010340B"/>
    <w:rsid w:val="001057B7"/>
    <w:rsid w:val="001065C1"/>
    <w:rsid w:val="00142966"/>
    <w:rsid w:val="00142E5A"/>
    <w:rsid w:val="001454E6"/>
    <w:rsid w:val="00160E41"/>
    <w:rsid w:val="0016279C"/>
    <w:rsid w:val="001816C2"/>
    <w:rsid w:val="001A251F"/>
    <w:rsid w:val="001A6DA4"/>
    <w:rsid w:val="001C4C71"/>
    <w:rsid w:val="001C7A62"/>
    <w:rsid w:val="001C7E34"/>
    <w:rsid w:val="001D398C"/>
    <w:rsid w:val="001D67F6"/>
    <w:rsid w:val="001E1E75"/>
    <w:rsid w:val="001E4687"/>
    <w:rsid w:val="001E7C4F"/>
    <w:rsid w:val="001F3420"/>
    <w:rsid w:val="00204FE6"/>
    <w:rsid w:val="00224E98"/>
    <w:rsid w:val="00241D66"/>
    <w:rsid w:val="00253B91"/>
    <w:rsid w:val="00253E7C"/>
    <w:rsid w:val="002627A1"/>
    <w:rsid w:val="0027040E"/>
    <w:rsid w:val="00275E6B"/>
    <w:rsid w:val="0028050A"/>
    <w:rsid w:val="00285518"/>
    <w:rsid w:val="002A145C"/>
    <w:rsid w:val="002A45AC"/>
    <w:rsid w:val="002C1A41"/>
    <w:rsid w:val="002C30CF"/>
    <w:rsid w:val="002C3DC0"/>
    <w:rsid w:val="002C4FE8"/>
    <w:rsid w:val="002F05D9"/>
    <w:rsid w:val="002F0FA5"/>
    <w:rsid w:val="002F53A7"/>
    <w:rsid w:val="00301F0B"/>
    <w:rsid w:val="00306870"/>
    <w:rsid w:val="0031186C"/>
    <w:rsid w:val="003210A1"/>
    <w:rsid w:val="0032546C"/>
    <w:rsid w:val="00345096"/>
    <w:rsid w:val="00350256"/>
    <w:rsid w:val="00355372"/>
    <w:rsid w:val="003564DE"/>
    <w:rsid w:val="003565B4"/>
    <w:rsid w:val="00356EBB"/>
    <w:rsid w:val="00362F13"/>
    <w:rsid w:val="003635EC"/>
    <w:rsid w:val="00363C68"/>
    <w:rsid w:val="00364BD8"/>
    <w:rsid w:val="00365A01"/>
    <w:rsid w:val="00371A2C"/>
    <w:rsid w:val="00373EAB"/>
    <w:rsid w:val="003801E3"/>
    <w:rsid w:val="00382458"/>
    <w:rsid w:val="00383169"/>
    <w:rsid w:val="00385C26"/>
    <w:rsid w:val="003867AA"/>
    <w:rsid w:val="003A1FB2"/>
    <w:rsid w:val="003B0F7C"/>
    <w:rsid w:val="003B1BC2"/>
    <w:rsid w:val="003C0EEF"/>
    <w:rsid w:val="003C4A51"/>
    <w:rsid w:val="003C5365"/>
    <w:rsid w:val="003C5A92"/>
    <w:rsid w:val="003D24A1"/>
    <w:rsid w:val="003E333F"/>
    <w:rsid w:val="0040088B"/>
    <w:rsid w:val="00405B01"/>
    <w:rsid w:val="00412969"/>
    <w:rsid w:val="004265BA"/>
    <w:rsid w:val="00434812"/>
    <w:rsid w:val="0044064D"/>
    <w:rsid w:val="00447248"/>
    <w:rsid w:val="00453D59"/>
    <w:rsid w:val="00462C61"/>
    <w:rsid w:val="00466955"/>
    <w:rsid w:val="004752B3"/>
    <w:rsid w:val="004808DA"/>
    <w:rsid w:val="00483A5D"/>
    <w:rsid w:val="00493F64"/>
    <w:rsid w:val="004A021A"/>
    <w:rsid w:val="004A1C73"/>
    <w:rsid w:val="004A2127"/>
    <w:rsid w:val="004A36C7"/>
    <w:rsid w:val="004A3B18"/>
    <w:rsid w:val="004A6E82"/>
    <w:rsid w:val="004B183A"/>
    <w:rsid w:val="004B187E"/>
    <w:rsid w:val="004B74CF"/>
    <w:rsid w:val="004C45E5"/>
    <w:rsid w:val="004D5171"/>
    <w:rsid w:val="004E070A"/>
    <w:rsid w:val="004E0EB4"/>
    <w:rsid w:val="004E34BA"/>
    <w:rsid w:val="004F3FDE"/>
    <w:rsid w:val="00507947"/>
    <w:rsid w:val="005148C8"/>
    <w:rsid w:val="00520765"/>
    <w:rsid w:val="005217C3"/>
    <w:rsid w:val="00536431"/>
    <w:rsid w:val="00542632"/>
    <w:rsid w:val="005558A0"/>
    <w:rsid w:val="005563F9"/>
    <w:rsid w:val="005649A4"/>
    <w:rsid w:val="005660D0"/>
    <w:rsid w:val="00567A78"/>
    <w:rsid w:val="005728C8"/>
    <w:rsid w:val="00572BAE"/>
    <w:rsid w:val="005757C3"/>
    <w:rsid w:val="00583C0B"/>
    <w:rsid w:val="0058439C"/>
    <w:rsid w:val="005A38F8"/>
    <w:rsid w:val="005B4E42"/>
    <w:rsid w:val="005C2DC8"/>
    <w:rsid w:val="005C6ABD"/>
    <w:rsid w:val="005D0DF8"/>
    <w:rsid w:val="005D18B7"/>
    <w:rsid w:val="005D4A3D"/>
    <w:rsid w:val="005E0007"/>
    <w:rsid w:val="005F04FB"/>
    <w:rsid w:val="005F4451"/>
    <w:rsid w:val="00600060"/>
    <w:rsid w:val="00612BC1"/>
    <w:rsid w:val="006158B6"/>
    <w:rsid w:val="00622A3D"/>
    <w:rsid w:val="006249CA"/>
    <w:rsid w:val="00633AE9"/>
    <w:rsid w:val="0063665F"/>
    <w:rsid w:val="00642987"/>
    <w:rsid w:val="00643CA6"/>
    <w:rsid w:val="00646875"/>
    <w:rsid w:val="00656D7F"/>
    <w:rsid w:val="00662E19"/>
    <w:rsid w:val="00664F2F"/>
    <w:rsid w:val="00672FDC"/>
    <w:rsid w:val="00673BE8"/>
    <w:rsid w:val="00674C54"/>
    <w:rsid w:val="00685C84"/>
    <w:rsid w:val="006A5FC0"/>
    <w:rsid w:val="006B1C49"/>
    <w:rsid w:val="006B7C97"/>
    <w:rsid w:val="006C3CDD"/>
    <w:rsid w:val="006C67AD"/>
    <w:rsid w:val="006E2659"/>
    <w:rsid w:val="006E63C7"/>
    <w:rsid w:val="006F10CD"/>
    <w:rsid w:val="00701B3D"/>
    <w:rsid w:val="00702EBB"/>
    <w:rsid w:val="00703A64"/>
    <w:rsid w:val="00722AF4"/>
    <w:rsid w:val="00722E75"/>
    <w:rsid w:val="00730130"/>
    <w:rsid w:val="00731450"/>
    <w:rsid w:val="00732E67"/>
    <w:rsid w:val="00737646"/>
    <w:rsid w:val="00737F2D"/>
    <w:rsid w:val="007425A5"/>
    <w:rsid w:val="00751CA1"/>
    <w:rsid w:val="00752917"/>
    <w:rsid w:val="007604BC"/>
    <w:rsid w:val="007604BF"/>
    <w:rsid w:val="00771E28"/>
    <w:rsid w:val="0077596F"/>
    <w:rsid w:val="00775C86"/>
    <w:rsid w:val="007920C6"/>
    <w:rsid w:val="0079237D"/>
    <w:rsid w:val="007923FA"/>
    <w:rsid w:val="007938BC"/>
    <w:rsid w:val="007A0F76"/>
    <w:rsid w:val="007A2A0C"/>
    <w:rsid w:val="007A3898"/>
    <w:rsid w:val="007A5554"/>
    <w:rsid w:val="007B3CE9"/>
    <w:rsid w:val="007B4D42"/>
    <w:rsid w:val="007B6606"/>
    <w:rsid w:val="007C4270"/>
    <w:rsid w:val="007C4E54"/>
    <w:rsid w:val="007C7E31"/>
    <w:rsid w:val="007E0E58"/>
    <w:rsid w:val="007E65DF"/>
    <w:rsid w:val="007F131B"/>
    <w:rsid w:val="007F653B"/>
    <w:rsid w:val="00805990"/>
    <w:rsid w:val="00815968"/>
    <w:rsid w:val="00815DCA"/>
    <w:rsid w:val="008347C9"/>
    <w:rsid w:val="00835BC0"/>
    <w:rsid w:val="00857876"/>
    <w:rsid w:val="00861B22"/>
    <w:rsid w:val="008735A5"/>
    <w:rsid w:val="0087762F"/>
    <w:rsid w:val="00886E0D"/>
    <w:rsid w:val="00890B10"/>
    <w:rsid w:val="00895355"/>
    <w:rsid w:val="008A4E58"/>
    <w:rsid w:val="008A7A72"/>
    <w:rsid w:val="008B7467"/>
    <w:rsid w:val="008C64E5"/>
    <w:rsid w:val="008D73E1"/>
    <w:rsid w:val="008F3EE8"/>
    <w:rsid w:val="00905FFD"/>
    <w:rsid w:val="00913A95"/>
    <w:rsid w:val="00922AC4"/>
    <w:rsid w:val="00936692"/>
    <w:rsid w:val="00944C23"/>
    <w:rsid w:val="0096380F"/>
    <w:rsid w:val="00977240"/>
    <w:rsid w:val="00977DFD"/>
    <w:rsid w:val="00992F79"/>
    <w:rsid w:val="00993BF6"/>
    <w:rsid w:val="009B0A7C"/>
    <w:rsid w:val="009D2DFC"/>
    <w:rsid w:val="009E0B4B"/>
    <w:rsid w:val="009F0DE5"/>
    <w:rsid w:val="009F2C70"/>
    <w:rsid w:val="00A13788"/>
    <w:rsid w:val="00A27A7F"/>
    <w:rsid w:val="00A413AB"/>
    <w:rsid w:val="00A43245"/>
    <w:rsid w:val="00A5263D"/>
    <w:rsid w:val="00A532E3"/>
    <w:rsid w:val="00A556F4"/>
    <w:rsid w:val="00A57679"/>
    <w:rsid w:val="00A627B9"/>
    <w:rsid w:val="00A67186"/>
    <w:rsid w:val="00A7384F"/>
    <w:rsid w:val="00A81FA3"/>
    <w:rsid w:val="00A85AA0"/>
    <w:rsid w:val="00A938D8"/>
    <w:rsid w:val="00AA0E14"/>
    <w:rsid w:val="00AA2C9D"/>
    <w:rsid w:val="00AA48C5"/>
    <w:rsid w:val="00AC10F3"/>
    <w:rsid w:val="00AD0649"/>
    <w:rsid w:val="00AD1F3D"/>
    <w:rsid w:val="00AD5847"/>
    <w:rsid w:val="00AD6AAF"/>
    <w:rsid w:val="00AE5DD5"/>
    <w:rsid w:val="00AE6B94"/>
    <w:rsid w:val="00B025DB"/>
    <w:rsid w:val="00B03AE7"/>
    <w:rsid w:val="00B23CD1"/>
    <w:rsid w:val="00B26D7A"/>
    <w:rsid w:val="00B365A7"/>
    <w:rsid w:val="00B44E47"/>
    <w:rsid w:val="00B4658E"/>
    <w:rsid w:val="00B50589"/>
    <w:rsid w:val="00B63860"/>
    <w:rsid w:val="00B67EC6"/>
    <w:rsid w:val="00B71A4B"/>
    <w:rsid w:val="00B77D27"/>
    <w:rsid w:val="00B968D1"/>
    <w:rsid w:val="00B9692F"/>
    <w:rsid w:val="00BA2A73"/>
    <w:rsid w:val="00BA5B8A"/>
    <w:rsid w:val="00BA6053"/>
    <w:rsid w:val="00BB400C"/>
    <w:rsid w:val="00BC5CE8"/>
    <w:rsid w:val="00BD62C6"/>
    <w:rsid w:val="00BF4507"/>
    <w:rsid w:val="00C04934"/>
    <w:rsid w:val="00C07A39"/>
    <w:rsid w:val="00C12AA9"/>
    <w:rsid w:val="00C1391C"/>
    <w:rsid w:val="00C17D76"/>
    <w:rsid w:val="00C30081"/>
    <w:rsid w:val="00C30674"/>
    <w:rsid w:val="00C347E9"/>
    <w:rsid w:val="00C35B31"/>
    <w:rsid w:val="00C54061"/>
    <w:rsid w:val="00C567D0"/>
    <w:rsid w:val="00C731D3"/>
    <w:rsid w:val="00C80F24"/>
    <w:rsid w:val="00C82A64"/>
    <w:rsid w:val="00C877EE"/>
    <w:rsid w:val="00CA625F"/>
    <w:rsid w:val="00CB03A6"/>
    <w:rsid w:val="00CD2A94"/>
    <w:rsid w:val="00CD32C9"/>
    <w:rsid w:val="00CD5239"/>
    <w:rsid w:val="00CD740E"/>
    <w:rsid w:val="00CF308F"/>
    <w:rsid w:val="00D0047D"/>
    <w:rsid w:val="00D018AD"/>
    <w:rsid w:val="00D02DBB"/>
    <w:rsid w:val="00D065CD"/>
    <w:rsid w:val="00D11845"/>
    <w:rsid w:val="00D22A3A"/>
    <w:rsid w:val="00D23155"/>
    <w:rsid w:val="00D25A1E"/>
    <w:rsid w:val="00D35803"/>
    <w:rsid w:val="00D3641E"/>
    <w:rsid w:val="00D50715"/>
    <w:rsid w:val="00D52433"/>
    <w:rsid w:val="00D52E2C"/>
    <w:rsid w:val="00D57D21"/>
    <w:rsid w:val="00D65061"/>
    <w:rsid w:val="00D77F06"/>
    <w:rsid w:val="00D77FCE"/>
    <w:rsid w:val="00D835DD"/>
    <w:rsid w:val="00D876F4"/>
    <w:rsid w:val="00D95BBD"/>
    <w:rsid w:val="00D96772"/>
    <w:rsid w:val="00D96FDB"/>
    <w:rsid w:val="00DC3DF2"/>
    <w:rsid w:val="00DD2865"/>
    <w:rsid w:val="00DD5B80"/>
    <w:rsid w:val="00DE43B7"/>
    <w:rsid w:val="00DE48F2"/>
    <w:rsid w:val="00DE7AB6"/>
    <w:rsid w:val="00DF6085"/>
    <w:rsid w:val="00E00A28"/>
    <w:rsid w:val="00E01D04"/>
    <w:rsid w:val="00E235EC"/>
    <w:rsid w:val="00E26F33"/>
    <w:rsid w:val="00E552F3"/>
    <w:rsid w:val="00E57218"/>
    <w:rsid w:val="00E657FD"/>
    <w:rsid w:val="00E75B8B"/>
    <w:rsid w:val="00E777ED"/>
    <w:rsid w:val="00E83487"/>
    <w:rsid w:val="00E85051"/>
    <w:rsid w:val="00E907D3"/>
    <w:rsid w:val="00E91F3E"/>
    <w:rsid w:val="00E94A1F"/>
    <w:rsid w:val="00E95C22"/>
    <w:rsid w:val="00EA5B81"/>
    <w:rsid w:val="00EC5FE8"/>
    <w:rsid w:val="00ED3BC8"/>
    <w:rsid w:val="00EE6E84"/>
    <w:rsid w:val="00EE7A2F"/>
    <w:rsid w:val="00EF58F9"/>
    <w:rsid w:val="00EF5950"/>
    <w:rsid w:val="00F16F8A"/>
    <w:rsid w:val="00F24B41"/>
    <w:rsid w:val="00F27269"/>
    <w:rsid w:val="00F37720"/>
    <w:rsid w:val="00F403CF"/>
    <w:rsid w:val="00F4244E"/>
    <w:rsid w:val="00F5617A"/>
    <w:rsid w:val="00F624CF"/>
    <w:rsid w:val="00F674CD"/>
    <w:rsid w:val="00F70D17"/>
    <w:rsid w:val="00F76889"/>
    <w:rsid w:val="00F77061"/>
    <w:rsid w:val="00F82102"/>
    <w:rsid w:val="00F87087"/>
    <w:rsid w:val="00F90166"/>
    <w:rsid w:val="00FA7240"/>
    <w:rsid w:val="00FB41D7"/>
    <w:rsid w:val="00FC5D1B"/>
    <w:rsid w:val="00FD7302"/>
    <w:rsid w:val="00FE042D"/>
    <w:rsid w:val="00FE1FAD"/>
    <w:rsid w:val="00FF20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B1FC-56E0-427B-A207-07ABE92C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Истомина Екатерина</cp:lastModifiedBy>
  <cp:revision>2</cp:revision>
  <cp:lastPrinted>2019-04-09T09:58:00Z</cp:lastPrinted>
  <dcterms:created xsi:type="dcterms:W3CDTF">2020-06-23T09:53:00Z</dcterms:created>
  <dcterms:modified xsi:type="dcterms:W3CDTF">2020-06-23T09:53:00Z</dcterms:modified>
</cp:coreProperties>
</file>